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30F9F218" w14:textId="26124374" w:rsidR="00B64D4E" w:rsidRDefault="00B64D4E"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ALKOTESTERIŲ SISTEMOS PRIEŽIŪROS</w:t>
      </w:r>
      <w:r w:rsidR="00805A50">
        <w:rPr>
          <w:rFonts w:ascii="Times New Roman" w:eastAsia="Times New Roman" w:hAnsi="Times New Roman" w:cs="Times New Roman"/>
          <w:b/>
          <w:caps/>
          <w:sz w:val="24"/>
          <w:szCs w:val="24"/>
        </w:rPr>
        <w:t xml:space="preserve"> paslaugų</w:t>
      </w:r>
    </w:p>
    <w:p w14:paraId="4480888F" w14:textId="517FDACE" w:rsidR="00A65463" w:rsidRPr="00DD6BB4"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2E151C06">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2E151C06">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2E151C06">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2E151C06">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2E151C06">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2E151C06">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2E151C06">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2E151C06">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2E151C06">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D402E3"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D402E3"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2E151C06">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2E151C06">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4185661E"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B64D4E">
        <w:rPr>
          <w:rFonts w:ascii="Times New Roman" w:eastAsia="Times New Roman" w:hAnsi="Times New Roman" w:cs="Times New Roman"/>
          <w:sz w:val="24"/>
          <w:szCs w:val="24"/>
        </w:rPr>
        <w:t>teikti paslaugas/tiekti prekes</w:t>
      </w:r>
      <w:r w:rsidRPr="00BB37A7">
        <w:rPr>
          <w:rFonts w:ascii="Times New Roman" w:eastAsia="Times New Roman" w:hAnsi="Times New Roman" w:cs="Times New Roman"/>
          <w:sz w:val="24"/>
          <w:szCs w:val="24"/>
        </w:rPr>
        <w:t xml:space="preserve"> (</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1F094654" w:rsidR="00275650" w:rsidRPr="00275650" w:rsidRDefault="00275650" w:rsidP="00275650">
      <w:pPr>
        <w:pStyle w:val="Puslapioinaostekstas"/>
        <w:jc w:val="both"/>
      </w:pPr>
      <w:r w:rsidRPr="1A3A59A8">
        <w:rPr>
          <w:b/>
          <w:bCs/>
          <w:u w:val="single"/>
        </w:rPr>
        <w:t xml:space="preserve">Kartu su </w:t>
      </w:r>
      <w:r w:rsidR="75F2DA2A" w:rsidRPr="1A3A59A8">
        <w:rPr>
          <w:b/>
          <w:bCs/>
          <w:u w:val="single"/>
        </w:rPr>
        <w:t>P</w:t>
      </w:r>
      <w:r w:rsidRPr="1A3A59A8">
        <w:rPr>
          <w:b/>
          <w:bCs/>
          <w:u w:val="single"/>
        </w:rPr>
        <w:t>asiūlymu turi būti pateikti</w:t>
      </w:r>
      <w:r>
        <w:t xml:space="preserve"> jungtinės veiklos sutartis ir SPS pried</w:t>
      </w:r>
      <w:r w:rsidR="001410AE">
        <w:t>us</w:t>
      </w:r>
      <w:r>
        <w:t xml:space="preserve"> Nr. </w:t>
      </w:r>
      <w:r w:rsidR="00B64D4E">
        <w:t>3</w:t>
      </w:r>
      <w:r w:rsidR="001410AE">
        <w:t>, 4</w:t>
      </w:r>
      <w:r>
        <w:t xml:space="preserve"> „Tiekėjo deklaracija dėl atitikimo nacionalinio saugumo reikalavimams“.</w:t>
      </w:r>
    </w:p>
    <w:p w14:paraId="366E72BE" w14:textId="77777777" w:rsidR="00275650" w:rsidRPr="00BB37A7"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575BE261" w14:textId="169C7AA5" w:rsidR="0086049A" w:rsidRPr="00DD6BB4" w:rsidRDefault="00C42470"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r w:rsidRPr="1A3A59A8">
        <w:rPr>
          <w:rFonts w:ascii="Times New Roman" w:hAnsi="Times New Roman" w:cs="Times New Roman"/>
          <w:sz w:val="20"/>
          <w:szCs w:val="20"/>
        </w:rPr>
        <w:t xml:space="preserve"> </w:t>
      </w:r>
      <w:bookmarkStart w:id="0" w:name="_Toc329443227"/>
      <w:r w:rsidR="0086049A"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CE274B">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CE274B">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24DB00B3" w:rsidR="00D637A4" w:rsidRPr="00DD6BB4" w:rsidRDefault="3D1AA96F" w:rsidP="00D637A4">
      <w:pPr>
        <w:pStyle w:val="Puslapioinaostekstas"/>
        <w:jc w:val="both"/>
        <w:rPr>
          <w:color w:val="FF0000"/>
          <w:sz w:val="24"/>
          <w:szCs w:val="24"/>
        </w:rPr>
      </w:pPr>
      <w:r w:rsidRPr="1A3A59A8">
        <w:rPr>
          <w:sz w:val="24"/>
          <w:szCs w:val="24"/>
        </w:rPr>
        <w:t xml:space="preserve">Kartu su </w:t>
      </w:r>
      <w:r w:rsidR="7DA58BBB" w:rsidRPr="1A3A59A8">
        <w:rPr>
          <w:sz w:val="24"/>
          <w:szCs w:val="24"/>
        </w:rPr>
        <w:t>P</w:t>
      </w:r>
      <w:r w:rsidRPr="1A3A59A8">
        <w:rPr>
          <w:sz w:val="24"/>
          <w:szCs w:val="24"/>
        </w:rPr>
        <w:t>asiūlymu</w:t>
      </w:r>
      <w:r w:rsidR="00D637A4" w:rsidRPr="1A3A59A8">
        <w:rPr>
          <w:sz w:val="24"/>
          <w:szCs w:val="24"/>
        </w:rPr>
        <w:t xml:space="preserve"> Tiekėjas tur</w:t>
      </w:r>
      <w:r w:rsidR="5AF8E69F" w:rsidRPr="1A3A59A8">
        <w:rPr>
          <w:sz w:val="24"/>
          <w:szCs w:val="24"/>
        </w:rPr>
        <w:t>i</w:t>
      </w:r>
      <w:r w:rsidR="00D637A4" w:rsidRPr="1A3A59A8">
        <w:rPr>
          <w:sz w:val="24"/>
          <w:szCs w:val="24"/>
        </w:rPr>
        <w:t xml:space="preserve"> pateikti įrodymus, kad vykdant Sutartį bus prieinami lentelėje nurodytų subtiekėjų pajėgumai (užpildytas ir pasirašytas SPS priedas Nr. </w:t>
      </w:r>
      <w:r w:rsidR="001410AE">
        <w:rPr>
          <w:sz w:val="24"/>
          <w:szCs w:val="24"/>
        </w:rPr>
        <w:t>5</w:t>
      </w:r>
      <w:r w:rsidR="00FD1815">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48592E70" w:rsidR="00A37DBF" w:rsidRPr="00DD6BB4" w:rsidRDefault="007265C0" w:rsidP="0012047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Alkoteste</w:t>
            </w:r>
            <w:r w:rsidR="00B53338">
              <w:rPr>
                <w:rFonts w:ascii="Times New Roman" w:hAnsi="Times New Roman" w:cs="Times New Roman"/>
                <w:i/>
                <w:iCs/>
                <w:sz w:val="24"/>
                <w:szCs w:val="24"/>
              </w:rPr>
              <w:t>rių sistemos priežiūra</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4FBE262D" w:rsidR="005E6B50" w:rsidRPr="00DD6BB4" w:rsidRDefault="00AF795B"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330AA660" w:rsidR="00A00CB1" w:rsidRPr="00DD6BB4" w:rsidRDefault="00AF795B" w:rsidP="0012047A">
      <w:pPr>
        <w:pStyle w:val="Sraopastraipa"/>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18663285" w14:textId="4949BB5E" w:rsidR="00D46CD4" w:rsidRDefault="00AF795B"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r w:rsidR="00682D9E">
        <w:rPr>
          <w:rFonts w:ascii="Times New Roman" w:hAnsi="Times New Roman" w:cs="Times New Roman"/>
          <w:sz w:val="24"/>
          <w:szCs w:val="24"/>
        </w:rPr>
        <w:t>:</w:t>
      </w:r>
    </w:p>
    <w:tbl>
      <w:tblPr>
        <w:tblW w:w="9781" w:type="dxa"/>
        <w:tblInd w:w="-1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6"/>
        <w:gridCol w:w="1340"/>
        <w:gridCol w:w="15"/>
        <w:gridCol w:w="2891"/>
        <w:gridCol w:w="1560"/>
        <w:gridCol w:w="1275"/>
        <w:gridCol w:w="1140"/>
        <w:gridCol w:w="1134"/>
      </w:tblGrid>
      <w:tr w:rsidR="00DC4699" w:rsidRPr="008D1593" w14:paraId="3D7D4F47" w14:textId="77777777" w:rsidTr="00221E54">
        <w:trPr>
          <w:trHeight w:val="300"/>
        </w:trPr>
        <w:tc>
          <w:tcPr>
            <w:tcW w:w="427"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hideMark/>
          </w:tcPr>
          <w:p w14:paraId="3917B11E" w14:textId="7CAD6F4E" w:rsidR="00DC4699" w:rsidRPr="008D1593" w:rsidRDefault="00DC4699" w:rsidP="008D1593">
            <w:pPr>
              <w:spacing w:after="0" w:line="240" w:lineRule="auto"/>
              <w:jc w:val="center"/>
              <w:textAlignment w:val="baseline"/>
              <w:rPr>
                <w:rFonts w:ascii="Times New Roman" w:eastAsia="Times New Roman" w:hAnsi="Times New Roman" w:cs="Times New Roman"/>
                <w:lang w:eastAsia="lt-LT"/>
              </w:rPr>
            </w:pPr>
          </w:p>
          <w:p w14:paraId="5CF2915B" w14:textId="2493FDFF" w:rsidR="00DC4699" w:rsidRPr="008D1593" w:rsidRDefault="00DC4699" w:rsidP="008D1593">
            <w:pPr>
              <w:spacing w:after="0" w:line="240" w:lineRule="auto"/>
              <w:jc w:val="center"/>
              <w:textAlignment w:val="baseline"/>
              <w:rPr>
                <w:rFonts w:ascii="Times New Roman" w:eastAsia="Times New Roman" w:hAnsi="Times New Roman" w:cs="Times New Roman"/>
                <w:lang w:eastAsia="lt-LT"/>
              </w:rPr>
            </w:pPr>
            <w:r w:rsidRPr="008D1593">
              <w:rPr>
                <w:rFonts w:ascii="Times New Roman" w:eastAsia="Times New Roman" w:hAnsi="Times New Roman" w:cs="Times New Roman"/>
                <w:color w:val="000000"/>
                <w:lang w:eastAsia="lt-LT"/>
              </w:rPr>
              <w:t>Eil. Nr.</w:t>
            </w:r>
          </w:p>
        </w:tc>
        <w:tc>
          <w:tcPr>
            <w:tcW w:w="4248" w:type="dxa"/>
            <w:gridSpan w:val="3"/>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hideMark/>
          </w:tcPr>
          <w:p w14:paraId="60BF3882" w14:textId="5C83E073" w:rsidR="00DC4699" w:rsidRPr="008D1593" w:rsidRDefault="00DC4699" w:rsidP="008D1593">
            <w:pPr>
              <w:spacing w:after="0" w:line="240" w:lineRule="auto"/>
              <w:jc w:val="center"/>
              <w:textAlignment w:val="baseline"/>
              <w:rPr>
                <w:rFonts w:ascii="Times New Roman" w:eastAsia="Times New Roman" w:hAnsi="Times New Roman" w:cs="Times New Roman"/>
                <w:lang w:eastAsia="lt-LT"/>
              </w:rPr>
            </w:pPr>
          </w:p>
          <w:p w14:paraId="22E7B503" w14:textId="4A467A30" w:rsidR="00DC4699" w:rsidRPr="008D1593" w:rsidRDefault="00DC4699" w:rsidP="008D1593">
            <w:pPr>
              <w:spacing w:after="0" w:line="240" w:lineRule="auto"/>
              <w:jc w:val="center"/>
              <w:textAlignment w:val="baseline"/>
              <w:rPr>
                <w:rFonts w:ascii="Times New Roman" w:eastAsia="Times New Roman" w:hAnsi="Times New Roman" w:cs="Times New Roman"/>
                <w:lang w:eastAsia="lt-LT"/>
              </w:rPr>
            </w:pPr>
            <w:r w:rsidRPr="008D1593">
              <w:rPr>
                <w:rFonts w:ascii="Times New Roman" w:eastAsia="Times New Roman" w:hAnsi="Times New Roman" w:cs="Times New Roman"/>
                <w:color w:val="000000"/>
                <w:lang w:eastAsia="lt-LT"/>
              </w:rPr>
              <w:t>Paslaugų/Prekės pavadinimas</w:t>
            </w:r>
          </w:p>
        </w:tc>
        <w:tc>
          <w:tcPr>
            <w:tcW w:w="1560"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hideMark/>
          </w:tcPr>
          <w:p w14:paraId="2E17E924" w14:textId="73CA7C52" w:rsidR="00DC4699" w:rsidRPr="008D1593" w:rsidRDefault="00DC4699" w:rsidP="008D1593">
            <w:pPr>
              <w:spacing w:after="0" w:line="240" w:lineRule="auto"/>
              <w:jc w:val="center"/>
              <w:textAlignment w:val="baseline"/>
              <w:rPr>
                <w:rFonts w:ascii="Times New Roman" w:eastAsia="Times New Roman" w:hAnsi="Times New Roman" w:cs="Times New Roman"/>
                <w:lang w:eastAsia="lt-LT"/>
              </w:rPr>
            </w:pPr>
            <w:r w:rsidRPr="008D1593">
              <w:rPr>
                <w:rFonts w:ascii="Times New Roman" w:eastAsia="Times New Roman" w:hAnsi="Times New Roman" w:cs="Times New Roman"/>
                <w:lang w:eastAsia="lt-LT"/>
              </w:rPr>
              <w:t>Paslaugų/prekių mato vienetas</w:t>
            </w:r>
          </w:p>
        </w:tc>
        <w:tc>
          <w:tcPr>
            <w:tcW w:w="1275"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hideMark/>
          </w:tcPr>
          <w:p w14:paraId="6657D4A1" w14:textId="0CCA582F" w:rsidR="00DC4699" w:rsidRPr="008D1593" w:rsidRDefault="00DC4699" w:rsidP="008D1593">
            <w:pPr>
              <w:spacing w:after="0" w:line="240" w:lineRule="auto"/>
              <w:ind w:right="30"/>
              <w:jc w:val="center"/>
              <w:textAlignment w:val="baseline"/>
              <w:rPr>
                <w:rFonts w:ascii="Times New Roman" w:eastAsia="Times New Roman" w:hAnsi="Times New Roman" w:cs="Times New Roman"/>
                <w:lang w:eastAsia="lt-LT"/>
              </w:rPr>
            </w:pPr>
            <w:r w:rsidRPr="008D1593">
              <w:rPr>
                <w:rFonts w:ascii="Times New Roman" w:eastAsia="Times New Roman" w:hAnsi="Times New Roman" w:cs="Times New Roman"/>
                <w:color w:val="000000"/>
                <w:lang w:eastAsia="lt-LT"/>
              </w:rPr>
              <w:t>Preliminarus paslaugų/prekių kiekis</w:t>
            </w:r>
          </w:p>
        </w:tc>
        <w:tc>
          <w:tcPr>
            <w:tcW w:w="1137"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14:paraId="52851A6D" w14:textId="77777777" w:rsidR="00DC4699" w:rsidRPr="008D1593" w:rsidRDefault="00DC4699" w:rsidP="008D1593">
            <w:pPr>
              <w:spacing w:after="0" w:line="240" w:lineRule="auto"/>
              <w:ind w:right="30"/>
              <w:jc w:val="center"/>
              <w:textAlignment w:val="baseline"/>
              <w:rPr>
                <w:rFonts w:ascii="Times New Roman" w:eastAsia="Times New Roman" w:hAnsi="Times New Roman" w:cs="Times New Roman"/>
                <w:color w:val="000000"/>
                <w:lang w:eastAsia="lt-LT"/>
              </w:rPr>
            </w:pPr>
            <w:r w:rsidRPr="008D1593">
              <w:rPr>
                <w:rFonts w:ascii="Times New Roman" w:hAnsi="Times New Roman" w:cs="Times New Roman"/>
                <w:color w:val="000000" w:themeColor="text1"/>
              </w:rPr>
              <w:t>1 mato vieneto įkainis EUR be PVM</w:t>
            </w:r>
          </w:p>
        </w:tc>
        <w:tc>
          <w:tcPr>
            <w:tcW w:w="1134"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tcPr>
          <w:p w14:paraId="57539DB0" w14:textId="77777777" w:rsidR="00DC4699" w:rsidRPr="008D1593" w:rsidRDefault="00DC4699" w:rsidP="00AE7C1A">
            <w:pPr>
              <w:spacing w:after="0" w:line="240" w:lineRule="auto"/>
              <w:ind w:right="370"/>
              <w:jc w:val="center"/>
              <w:rPr>
                <w:rFonts w:ascii="Times New Roman" w:hAnsi="Times New Roman" w:cs="Times New Roman"/>
                <w:color w:val="000000" w:themeColor="text1"/>
              </w:rPr>
            </w:pPr>
            <w:r w:rsidRPr="008D1593">
              <w:rPr>
                <w:rFonts w:ascii="Times New Roman" w:hAnsi="Times New Roman" w:cs="Times New Roman"/>
                <w:color w:val="000000" w:themeColor="text1"/>
              </w:rPr>
              <w:t xml:space="preserve">Kaina </w:t>
            </w:r>
            <w:r w:rsidRPr="008D1593">
              <w:rPr>
                <w:rFonts w:ascii="Times New Roman" w:eastAsia="Trebuchet MS" w:hAnsi="Times New Roman" w:cs="Times New Roman"/>
                <w:color w:val="000000" w:themeColor="text1"/>
              </w:rPr>
              <w:t xml:space="preserve">EUR be </w:t>
            </w:r>
            <w:r w:rsidRPr="008D1593">
              <w:rPr>
                <w:rFonts w:ascii="Times New Roman" w:hAnsi="Times New Roman" w:cs="Times New Roman"/>
                <w:color w:val="000000" w:themeColor="text1"/>
              </w:rPr>
              <w:t>PVM</w:t>
            </w:r>
            <w:r w:rsidRPr="008D1593">
              <w:rPr>
                <w:rStyle w:val="Puslapioinaosnuoroda"/>
                <w:rFonts w:ascii="Times New Roman" w:hAnsi="Times New Roman" w:cs="Times New Roman"/>
                <w:color w:val="000000" w:themeColor="text1"/>
              </w:rPr>
              <w:footnoteReference w:id="7"/>
            </w:r>
          </w:p>
          <w:p w14:paraId="3DD55DD3" w14:textId="23D286B1" w:rsidR="00DC4699" w:rsidRPr="002A7091" w:rsidRDefault="00DC4699" w:rsidP="00AE7C1A">
            <w:pPr>
              <w:spacing w:after="0" w:line="240" w:lineRule="auto"/>
              <w:ind w:right="30"/>
              <w:jc w:val="center"/>
              <w:textAlignment w:val="baseline"/>
              <w:rPr>
                <w:rFonts w:ascii="Times New Roman" w:eastAsia="Times New Roman" w:hAnsi="Times New Roman" w:cs="Times New Roman"/>
                <w:i/>
                <w:iCs/>
                <w:color w:val="000000"/>
                <w:lang w:eastAsia="lt-LT"/>
              </w:rPr>
            </w:pPr>
            <w:r w:rsidRPr="002A7091">
              <w:rPr>
                <w:rFonts w:ascii="Times New Roman" w:hAnsi="Times New Roman" w:cs="Times New Roman"/>
                <w:i/>
                <w:iCs/>
                <w:color w:val="000000" w:themeColor="text1"/>
              </w:rPr>
              <w:t>(</w:t>
            </w:r>
            <w:r>
              <w:rPr>
                <w:rFonts w:ascii="Times New Roman" w:hAnsi="Times New Roman" w:cs="Times New Roman"/>
                <w:i/>
                <w:iCs/>
                <w:color w:val="000000" w:themeColor="text1"/>
              </w:rPr>
              <w:t>4</w:t>
            </w:r>
            <w:r w:rsidRPr="002A7091">
              <w:rPr>
                <w:rFonts w:ascii="Times New Roman" w:hAnsi="Times New Roman" w:cs="Times New Roman"/>
                <w:i/>
                <w:iCs/>
                <w:color w:val="000000" w:themeColor="text1"/>
              </w:rPr>
              <w:t>X</w:t>
            </w:r>
            <w:r>
              <w:rPr>
                <w:rFonts w:ascii="Times New Roman" w:hAnsi="Times New Roman" w:cs="Times New Roman"/>
                <w:i/>
                <w:iCs/>
                <w:color w:val="000000" w:themeColor="text1"/>
              </w:rPr>
              <w:t>5</w:t>
            </w:r>
            <w:r w:rsidRPr="002A7091">
              <w:rPr>
                <w:rFonts w:ascii="Times New Roman" w:hAnsi="Times New Roman" w:cs="Times New Roman"/>
                <w:i/>
                <w:iCs/>
                <w:color w:val="000000" w:themeColor="text1"/>
              </w:rPr>
              <w:t>)</w:t>
            </w:r>
          </w:p>
        </w:tc>
      </w:tr>
      <w:tr w:rsidR="00DC4699" w:rsidRPr="008E7864" w14:paraId="6CB0B897" w14:textId="77777777" w:rsidTr="00221E54">
        <w:trPr>
          <w:trHeight w:val="300"/>
        </w:trPr>
        <w:tc>
          <w:tcPr>
            <w:tcW w:w="427" w:type="dxa"/>
            <w:tcBorders>
              <w:top w:val="single" w:sz="6" w:space="0" w:color="auto"/>
              <w:left w:val="single" w:sz="6" w:space="0" w:color="auto"/>
              <w:bottom w:val="single" w:sz="4" w:space="0" w:color="auto"/>
              <w:right w:val="single" w:sz="6" w:space="0" w:color="auto"/>
            </w:tcBorders>
            <w:vAlign w:val="center"/>
          </w:tcPr>
          <w:p w14:paraId="0B5738A7" w14:textId="77777777" w:rsidR="00DC4699" w:rsidRPr="008E7864" w:rsidRDefault="00DC4699" w:rsidP="00854A29">
            <w:pPr>
              <w:spacing w:after="0" w:line="240" w:lineRule="auto"/>
              <w:jc w:val="center"/>
              <w:textAlignment w:val="baseline"/>
              <w:rPr>
                <w:rFonts w:ascii="Times New Roman" w:eastAsia="Times New Roman" w:hAnsi="Times New Roman" w:cs="Times New Roman"/>
                <w:color w:val="000000"/>
                <w:lang w:eastAsia="lt-LT"/>
              </w:rPr>
            </w:pPr>
            <w:r w:rsidRPr="008E7864">
              <w:rPr>
                <w:rFonts w:ascii="Times New Roman" w:hAnsi="Times New Roman" w:cs="Times New Roman"/>
                <w:i/>
                <w:iCs/>
              </w:rPr>
              <w:t>1</w:t>
            </w:r>
          </w:p>
        </w:tc>
        <w:tc>
          <w:tcPr>
            <w:tcW w:w="4248" w:type="dxa"/>
            <w:gridSpan w:val="3"/>
            <w:tcBorders>
              <w:top w:val="single" w:sz="6" w:space="0" w:color="auto"/>
              <w:left w:val="single" w:sz="6" w:space="0" w:color="auto"/>
              <w:bottom w:val="single" w:sz="4" w:space="0" w:color="auto"/>
              <w:right w:val="single" w:sz="6" w:space="0" w:color="auto"/>
            </w:tcBorders>
            <w:vAlign w:val="center"/>
          </w:tcPr>
          <w:p w14:paraId="2C251AB0" w14:textId="77777777" w:rsidR="00DC4699" w:rsidRPr="008E7864" w:rsidRDefault="00DC4699" w:rsidP="00854A29">
            <w:pPr>
              <w:spacing w:after="0" w:line="240" w:lineRule="auto"/>
              <w:jc w:val="center"/>
              <w:textAlignment w:val="baseline"/>
              <w:rPr>
                <w:rFonts w:ascii="Times New Roman" w:eastAsia="Times New Roman" w:hAnsi="Times New Roman" w:cs="Times New Roman"/>
                <w:color w:val="000000"/>
                <w:lang w:eastAsia="lt-LT"/>
              </w:rPr>
            </w:pPr>
            <w:r w:rsidRPr="008E7864">
              <w:rPr>
                <w:rFonts w:ascii="Times New Roman" w:hAnsi="Times New Roman" w:cs="Times New Roman"/>
                <w:i/>
                <w:iCs/>
              </w:rPr>
              <w:t>2</w:t>
            </w:r>
          </w:p>
        </w:tc>
        <w:tc>
          <w:tcPr>
            <w:tcW w:w="1560" w:type="dxa"/>
            <w:tcBorders>
              <w:top w:val="single" w:sz="6" w:space="0" w:color="auto"/>
              <w:left w:val="single" w:sz="6" w:space="0" w:color="auto"/>
              <w:bottom w:val="single" w:sz="4" w:space="0" w:color="auto"/>
              <w:right w:val="single" w:sz="6" w:space="0" w:color="auto"/>
            </w:tcBorders>
            <w:vAlign w:val="center"/>
          </w:tcPr>
          <w:p w14:paraId="267D985F" w14:textId="55414AA0" w:rsidR="00DC4699" w:rsidRPr="00D352EC" w:rsidRDefault="00DC4699" w:rsidP="00854A29">
            <w:pPr>
              <w:spacing w:after="0" w:line="240" w:lineRule="auto"/>
              <w:jc w:val="center"/>
              <w:textAlignment w:val="baseline"/>
              <w:rPr>
                <w:rFonts w:ascii="Times New Roman" w:eastAsia="Times New Roman" w:hAnsi="Times New Roman" w:cs="Times New Roman"/>
                <w:i/>
                <w:iCs/>
                <w:color w:val="000000"/>
                <w:lang w:eastAsia="lt-LT"/>
              </w:rPr>
            </w:pPr>
            <w:r>
              <w:rPr>
                <w:rFonts w:ascii="Times New Roman" w:eastAsia="Times New Roman" w:hAnsi="Times New Roman" w:cs="Times New Roman"/>
                <w:i/>
                <w:iCs/>
                <w:color w:val="000000"/>
                <w:lang w:eastAsia="lt-LT"/>
              </w:rPr>
              <w:t>3</w:t>
            </w:r>
          </w:p>
        </w:tc>
        <w:tc>
          <w:tcPr>
            <w:tcW w:w="1275" w:type="dxa"/>
            <w:tcBorders>
              <w:top w:val="single" w:sz="6" w:space="0" w:color="auto"/>
              <w:left w:val="single" w:sz="6" w:space="0" w:color="auto"/>
              <w:bottom w:val="single" w:sz="4" w:space="0" w:color="auto"/>
              <w:right w:val="single" w:sz="6" w:space="0" w:color="auto"/>
            </w:tcBorders>
            <w:vAlign w:val="center"/>
          </w:tcPr>
          <w:p w14:paraId="3B4B4476" w14:textId="3E0B1CF2" w:rsidR="00DC4699" w:rsidRPr="00D352EC" w:rsidRDefault="00DC4699" w:rsidP="00854A29">
            <w:pPr>
              <w:spacing w:after="0" w:line="240" w:lineRule="auto"/>
              <w:jc w:val="center"/>
              <w:textAlignment w:val="baseline"/>
              <w:rPr>
                <w:rFonts w:ascii="Times New Roman" w:eastAsia="Times New Roman" w:hAnsi="Times New Roman" w:cs="Times New Roman"/>
                <w:i/>
                <w:iCs/>
                <w:color w:val="000000"/>
                <w:lang w:eastAsia="lt-LT"/>
              </w:rPr>
            </w:pPr>
            <w:r>
              <w:rPr>
                <w:rFonts w:ascii="Times New Roman" w:hAnsi="Times New Roman" w:cs="Times New Roman"/>
                <w:i/>
                <w:iCs/>
                <w:color w:val="000000" w:themeColor="text1"/>
              </w:rPr>
              <w:t>4</w:t>
            </w:r>
          </w:p>
        </w:tc>
        <w:tc>
          <w:tcPr>
            <w:tcW w:w="1137" w:type="dxa"/>
            <w:tcBorders>
              <w:top w:val="single" w:sz="6" w:space="0" w:color="auto"/>
              <w:left w:val="single" w:sz="6" w:space="0" w:color="auto"/>
              <w:bottom w:val="single" w:sz="4" w:space="0" w:color="auto"/>
              <w:right w:val="single" w:sz="6" w:space="0" w:color="auto"/>
            </w:tcBorders>
            <w:vAlign w:val="center"/>
          </w:tcPr>
          <w:p w14:paraId="518E3570" w14:textId="142A48FF" w:rsidR="00DC4699" w:rsidRPr="00D352EC" w:rsidRDefault="00DC4699" w:rsidP="00854A29">
            <w:pPr>
              <w:spacing w:after="0" w:line="240" w:lineRule="auto"/>
              <w:jc w:val="center"/>
              <w:textAlignment w:val="baseline"/>
              <w:rPr>
                <w:rFonts w:ascii="Times New Roman" w:eastAsia="Times New Roman" w:hAnsi="Times New Roman" w:cs="Times New Roman"/>
                <w:i/>
                <w:iCs/>
                <w:color w:val="000000"/>
                <w:lang w:eastAsia="lt-LT"/>
              </w:rPr>
            </w:pPr>
            <w:r>
              <w:rPr>
                <w:rFonts w:ascii="Times New Roman" w:eastAsia="Times New Roman" w:hAnsi="Times New Roman" w:cs="Times New Roman"/>
                <w:i/>
                <w:iCs/>
                <w:color w:val="000000"/>
                <w:lang w:eastAsia="lt-LT"/>
              </w:rPr>
              <w:t>5</w:t>
            </w:r>
          </w:p>
        </w:tc>
        <w:tc>
          <w:tcPr>
            <w:tcW w:w="1134" w:type="dxa"/>
            <w:tcBorders>
              <w:top w:val="single" w:sz="6" w:space="0" w:color="auto"/>
              <w:left w:val="single" w:sz="6" w:space="0" w:color="auto"/>
              <w:bottom w:val="single" w:sz="4" w:space="0" w:color="auto"/>
              <w:right w:val="single" w:sz="6" w:space="0" w:color="auto"/>
            </w:tcBorders>
            <w:vAlign w:val="center"/>
          </w:tcPr>
          <w:p w14:paraId="57A4E9F8" w14:textId="507B6AA3" w:rsidR="00DC4699" w:rsidRPr="00D352EC" w:rsidRDefault="00DC4699" w:rsidP="00854A29">
            <w:pPr>
              <w:spacing w:after="0" w:line="240" w:lineRule="auto"/>
              <w:jc w:val="center"/>
              <w:textAlignment w:val="baseline"/>
              <w:rPr>
                <w:rFonts w:ascii="Times New Roman" w:eastAsia="Times New Roman" w:hAnsi="Times New Roman" w:cs="Times New Roman"/>
                <w:i/>
                <w:iCs/>
                <w:color w:val="000000"/>
                <w:lang w:eastAsia="lt-LT"/>
              </w:rPr>
            </w:pPr>
            <w:r>
              <w:rPr>
                <w:rFonts w:ascii="Times New Roman" w:eastAsia="Times New Roman" w:hAnsi="Times New Roman" w:cs="Times New Roman"/>
                <w:i/>
                <w:iCs/>
                <w:color w:val="000000"/>
                <w:lang w:eastAsia="lt-LT"/>
              </w:rPr>
              <w:t>6</w:t>
            </w:r>
          </w:p>
        </w:tc>
      </w:tr>
      <w:tr w:rsidR="00DC4699" w:rsidRPr="008E7864" w14:paraId="174239D9" w14:textId="77777777" w:rsidTr="00221E54">
        <w:trPr>
          <w:trHeight w:val="300"/>
        </w:trPr>
        <w:tc>
          <w:tcPr>
            <w:tcW w:w="427" w:type="dxa"/>
            <w:tcBorders>
              <w:top w:val="single" w:sz="4" w:space="0" w:color="auto"/>
              <w:left w:val="single" w:sz="4" w:space="0" w:color="auto"/>
              <w:bottom w:val="single" w:sz="4" w:space="0" w:color="auto"/>
              <w:right w:val="single" w:sz="4" w:space="0" w:color="auto"/>
            </w:tcBorders>
            <w:vAlign w:val="center"/>
            <w:hideMark/>
          </w:tcPr>
          <w:p w14:paraId="52A66F77" w14:textId="77777777" w:rsidR="00DC4699" w:rsidRPr="008E7864" w:rsidRDefault="00DC4699" w:rsidP="00854A29">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1. </w:t>
            </w:r>
          </w:p>
        </w:tc>
        <w:tc>
          <w:tcPr>
            <w:tcW w:w="4248" w:type="dxa"/>
            <w:gridSpan w:val="3"/>
            <w:tcBorders>
              <w:top w:val="single" w:sz="4" w:space="0" w:color="auto"/>
              <w:left w:val="single" w:sz="4" w:space="0" w:color="auto"/>
              <w:bottom w:val="single" w:sz="4" w:space="0" w:color="auto"/>
              <w:right w:val="single" w:sz="4" w:space="0" w:color="auto"/>
            </w:tcBorders>
            <w:hideMark/>
          </w:tcPr>
          <w:p w14:paraId="560F16C0" w14:textId="77777777" w:rsidR="00DC4699" w:rsidRPr="008E7864" w:rsidRDefault="00DC4699" w:rsidP="00854A29">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Stacionarus alkotesteris </w:t>
            </w:r>
          </w:p>
        </w:tc>
        <w:tc>
          <w:tcPr>
            <w:tcW w:w="1560" w:type="dxa"/>
            <w:tcBorders>
              <w:top w:val="single" w:sz="4" w:space="0" w:color="auto"/>
              <w:left w:val="single" w:sz="4" w:space="0" w:color="auto"/>
              <w:bottom w:val="single" w:sz="4" w:space="0" w:color="auto"/>
              <w:right w:val="single" w:sz="4" w:space="0" w:color="auto"/>
            </w:tcBorders>
            <w:hideMark/>
          </w:tcPr>
          <w:p w14:paraId="1BE89A85" w14:textId="0795646B" w:rsidR="00DC4699" w:rsidRPr="008E7864" w:rsidRDefault="00DC4699" w:rsidP="00854A29">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457CA0D4" w14:textId="77777777" w:rsidR="00DC4699" w:rsidRPr="008E7864" w:rsidRDefault="00DC4699" w:rsidP="00854A29">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3 </w:t>
            </w:r>
          </w:p>
        </w:tc>
        <w:tc>
          <w:tcPr>
            <w:tcW w:w="1137" w:type="dxa"/>
            <w:tcBorders>
              <w:top w:val="single" w:sz="4" w:space="0" w:color="auto"/>
              <w:left w:val="single" w:sz="4" w:space="0" w:color="auto"/>
              <w:bottom w:val="single" w:sz="4" w:space="0" w:color="auto"/>
              <w:right w:val="single" w:sz="4" w:space="0" w:color="auto"/>
            </w:tcBorders>
          </w:tcPr>
          <w:p w14:paraId="5932CDEA" w14:textId="77777777" w:rsidR="00DC4699" w:rsidRPr="008E7864" w:rsidRDefault="00DC4699" w:rsidP="00854A29">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0D126F3D" w14:textId="77777777" w:rsidR="00DC4699" w:rsidRPr="008E7864" w:rsidRDefault="00DC4699" w:rsidP="00854A29">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1314229A" w14:textId="77777777" w:rsidTr="00221E54">
        <w:trPr>
          <w:trHeight w:val="300"/>
        </w:trPr>
        <w:tc>
          <w:tcPr>
            <w:tcW w:w="427" w:type="dxa"/>
            <w:tcBorders>
              <w:top w:val="single" w:sz="4" w:space="0" w:color="auto"/>
              <w:left w:val="single" w:sz="4" w:space="0" w:color="auto"/>
              <w:bottom w:val="single" w:sz="4" w:space="0" w:color="auto"/>
              <w:right w:val="single" w:sz="4" w:space="0" w:color="auto"/>
            </w:tcBorders>
            <w:vAlign w:val="center"/>
          </w:tcPr>
          <w:p w14:paraId="2CE843C0" w14:textId="7BF3C4E3"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4248" w:type="dxa"/>
            <w:gridSpan w:val="3"/>
            <w:tcBorders>
              <w:top w:val="single" w:sz="4" w:space="0" w:color="auto"/>
              <w:left w:val="single" w:sz="4" w:space="0" w:color="auto"/>
              <w:bottom w:val="single" w:sz="4" w:space="0" w:color="auto"/>
              <w:right w:val="single" w:sz="4" w:space="0" w:color="auto"/>
            </w:tcBorders>
          </w:tcPr>
          <w:p w14:paraId="657BF4F0" w14:textId="2D488AE2" w:rsidR="00DC4699" w:rsidRPr="008E7864" w:rsidRDefault="00DC4699" w:rsidP="002A7091">
            <w:pPr>
              <w:spacing w:after="0" w:line="240" w:lineRule="auto"/>
              <w:jc w:val="both"/>
              <w:textAlignment w:val="baseline"/>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Šiaudeliai</w:t>
            </w:r>
          </w:p>
        </w:tc>
        <w:tc>
          <w:tcPr>
            <w:tcW w:w="1560" w:type="dxa"/>
            <w:tcBorders>
              <w:top w:val="single" w:sz="4" w:space="0" w:color="auto"/>
              <w:left w:val="single" w:sz="4" w:space="0" w:color="auto"/>
              <w:bottom w:val="single" w:sz="4" w:space="0" w:color="auto"/>
              <w:right w:val="single" w:sz="4" w:space="0" w:color="auto"/>
            </w:tcBorders>
          </w:tcPr>
          <w:p w14:paraId="5F70935F" w14:textId="4685B1AC"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275" w:type="dxa"/>
            <w:tcBorders>
              <w:top w:val="single" w:sz="4" w:space="0" w:color="auto"/>
              <w:left w:val="single" w:sz="4" w:space="0" w:color="auto"/>
              <w:bottom w:val="single" w:sz="4" w:space="0" w:color="auto"/>
              <w:right w:val="single" w:sz="4" w:space="0" w:color="auto"/>
            </w:tcBorders>
          </w:tcPr>
          <w:p w14:paraId="7CD28AD6" w14:textId="35DF8639"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3000</w:t>
            </w:r>
          </w:p>
        </w:tc>
        <w:tc>
          <w:tcPr>
            <w:tcW w:w="1137" w:type="dxa"/>
            <w:tcBorders>
              <w:top w:val="single" w:sz="4" w:space="0" w:color="auto"/>
              <w:left w:val="single" w:sz="4" w:space="0" w:color="auto"/>
              <w:bottom w:val="single" w:sz="4" w:space="0" w:color="auto"/>
              <w:right w:val="single" w:sz="4" w:space="0" w:color="auto"/>
            </w:tcBorders>
          </w:tcPr>
          <w:p w14:paraId="34252017"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0F4CDF03"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1F76F90A" w14:textId="77777777" w:rsidTr="00221E54">
        <w:trPr>
          <w:trHeight w:val="300"/>
        </w:trPr>
        <w:tc>
          <w:tcPr>
            <w:tcW w:w="427" w:type="dxa"/>
            <w:tcBorders>
              <w:top w:val="single" w:sz="4" w:space="0" w:color="auto"/>
              <w:left w:val="single" w:sz="4" w:space="0" w:color="auto"/>
              <w:bottom w:val="single" w:sz="4" w:space="0" w:color="auto"/>
              <w:right w:val="single" w:sz="4" w:space="0" w:color="auto"/>
            </w:tcBorders>
            <w:vAlign w:val="center"/>
            <w:hideMark/>
          </w:tcPr>
          <w:p w14:paraId="62B206A2" w14:textId="678FC02C"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3</w:t>
            </w:r>
            <w:r w:rsidRPr="008E7864">
              <w:rPr>
                <w:rFonts w:ascii="Times New Roman" w:eastAsia="Times New Roman" w:hAnsi="Times New Roman" w:cs="Times New Roman"/>
                <w:color w:val="000000"/>
                <w:lang w:eastAsia="lt-LT"/>
              </w:rPr>
              <w:t>. </w:t>
            </w:r>
          </w:p>
        </w:tc>
        <w:tc>
          <w:tcPr>
            <w:tcW w:w="4248" w:type="dxa"/>
            <w:gridSpan w:val="3"/>
            <w:tcBorders>
              <w:top w:val="single" w:sz="4" w:space="0" w:color="auto"/>
              <w:left w:val="single" w:sz="4" w:space="0" w:color="auto"/>
              <w:bottom w:val="single" w:sz="4" w:space="0" w:color="auto"/>
              <w:right w:val="single" w:sz="4" w:space="0" w:color="auto"/>
            </w:tcBorders>
            <w:hideMark/>
          </w:tcPr>
          <w:p w14:paraId="62B555A8"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Šiaudelių laikikliai </w:t>
            </w:r>
          </w:p>
        </w:tc>
        <w:tc>
          <w:tcPr>
            <w:tcW w:w="1560" w:type="dxa"/>
            <w:tcBorders>
              <w:top w:val="single" w:sz="4" w:space="0" w:color="auto"/>
              <w:left w:val="single" w:sz="4" w:space="0" w:color="auto"/>
              <w:bottom w:val="single" w:sz="4" w:space="0" w:color="auto"/>
              <w:right w:val="single" w:sz="4" w:space="0" w:color="auto"/>
            </w:tcBorders>
            <w:hideMark/>
          </w:tcPr>
          <w:p w14:paraId="61A401F2" w14:textId="034E762B"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6BEB7AAD" w14:textId="7777777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3 </w:t>
            </w:r>
          </w:p>
        </w:tc>
        <w:tc>
          <w:tcPr>
            <w:tcW w:w="1137" w:type="dxa"/>
            <w:tcBorders>
              <w:top w:val="single" w:sz="4" w:space="0" w:color="auto"/>
              <w:left w:val="single" w:sz="4" w:space="0" w:color="auto"/>
              <w:bottom w:val="single" w:sz="4" w:space="0" w:color="auto"/>
              <w:right w:val="single" w:sz="4" w:space="0" w:color="auto"/>
            </w:tcBorders>
          </w:tcPr>
          <w:p w14:paraId="43CE2FEA"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58110198"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6229CF25" w14:textId="77777777" w:rsidTr="00221E54">
        <w:trPr>
          <w:trHeight w:val="300"/>
        </w:trPr>
        <w:tc>
          <w:tcPr>
            <w:tcW w:w="427" w:type="dxa"/>
            <w:tcBorders>
              <w:top w:val="single" w:sz="4" w:space="0" w:color="auto"/>
              <w:left w:val="single" w:sz="4" w:space="0" w:color="auto"/>
              <w:bottom w:val="single" w:sz="4" w:space="0" w:color="auto"/>
              <w:right w:val="single" w:sz="4" w:space="0" w:color="auto"/>
            </w:tcBorders>
            <w:hideMark/>
          </w:tcPr>
          <w:p w14:paraId="323CBFC9" w14:textId="07F3170C"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4</w:t>
            </w:r>
            <w:r w:rsidRPr="008E7864">
              <w:rPr>
                <w:rFonts w:ascii="Times New Roman" w:eastAsia="Times New Roman" w:hAnsi="Times New Roman" w:cs="Times New Roman"/>
                <w:color w:val="000000"/>
                <w:lang w:eastAsia="lt-LT"/>
              </w:rPr>
              <w:t>. </w:t>
            </w:r>
          </w:p>
        </w:tc>
        <w:tc>
          <w:tcPr>
            <w:tcW w:w="4248" w:type="dxa"/>
            <w:gridSpan w:val="3"/>
            <w:tcBorders>
              <w:top w:val="single" w:sz="4" w:space="0" w:color="auto"/>
              <w:left w:val="single" w:sz="4" w:space="0" w:color="auto"/>
              <w:bottom w:val="single" w:sz="4" w:space="0" w:color="auto"/>
              <w:right w:val="single" w:sz="4" w:space="0" w:color="auto"/>
            </w:tcBorders>
            <w:hideMark/>
          </w:tcPr>
          <w:p w14:paraId="5F9662FA" w14:textId="714DBF51" w:rsidR="00DC4699" w:rsidRPr="008E7864" w:rsidRDefault="00D402E3" w:rsidP="002A7091">
            <w:pPr>
              <w:spacing w:after="0" w:line="240" w:lineRule="auto"/>
              <w:jc w:val="both"/>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M</w:t>
            </w:r>
            <w:r w:rsidR="00DC4699" w:rsidRPr="008E7864">
              <w:rPr>
                <w:rFonts w:ascii="Times New Roman" w:eastAsia="Times New Roman" w:hAnsi="Times New Roman" w:cs="Times New Roman"/>
                <w:color w:val="000000"/>
                <w:lang w:eastAsia="lt-LT"/>
              </w:rPr>
              <w:t>etrologinė patikra ir kalibravimas, kuri atliekama LR teisės aktų numatytu periodiškumu (kas pusmetį)  </w:t>
            </w:r>
          </w:p>
        </w:tc>
        <w:tc>
          <w:tcPr>
            <w:tcW w:w="1560" w:type="dxa"/>
            <w:tcBorders>
              <w:top w:val="single" w:sz="4" w:space="0" w:color="auto"/>
              <w:left w:val="single" w:sz="4" w:space="0" w:color="auto"/>
              <w:bottom w:val="single" w:sz="4" w:space="0" w:color="auto"/>
              <w:right w:val="single" w:sz="4" w:space="0" w:color="auto"/>
            </w:tcBorders>
            <w:hideMark/>
          </w:tcPr>
          <w:p w14:paraId="275FEC4F" w14:textId="2A70A3BD"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 kartas/ </w:t>
            </w:r>
          </w:p>
          <w:p w14:paraId="25F96439" w14:textId="7777777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 alkotesteriui </w:t>
            </w:r>
          </w:p>
        </w:tc>
        <w:tc>
          <w:tcPr>
            <w:tcW w:w="1275" w:type="dxa"/>
            <w:tcBorders>
              <w:top w:val="single" w:sz="4" w:space="0" w:color="auto"/>
              <w:left w:val="single" w:sz="4" w:space="0" w:color="auto"/>
              <w:bottom w:val="single" w:sz="4" w:space="0" w:color="auto"/>
              <w:right w:val="single" w:sz="4" w:space="0" w:color="auto"/>
            </w:tcBorders>
            <w:hideMark/>
          </w:tcPr>
          <w:p w14:paraId="6B86AA28" w14:textId="74065D70"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42</w:t>
            </w:r>
          </w:p>
        </w:tc>
        <w:tc>
          <w:tcPr>
            <w:tcW w:w="1137" w:type="dxa"/>
            <w:tcBorders>
              <w:top w:val="single" w:sz="4" w:space="0" w:color="auto"/>
              <w:left w:val="single" w:sz="4" w:space="0" w:color="auto"/>
              <w:bottom w:val="single" w:sz="4" w:space="0" w:color="auto"/>
              <w:right w:val="single" w:sz="4" w:space="0" w:color="auto"/>
            </w:tcBorders>
          </w:tcPr>
          <w:p w14:paraId="283ABD5D"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78D4"/>
                <w:u w:val="single"/>
                <w:lang w:eastAsia="lt-LT"/>
              </w:rPr>
            </w:pPr>
          </w:p>
        </w:tc>
        <w:tc>
          <w:tcPr>
            <w:tcW w:w="1134" w:type="dxa"/>
            <w:tcBorders>
              <w:top w:val="single" w:sz="4" w:space="0" w:color="auto"/>
              <w:left w:val="single" w:sz="4" w:space="0" w:color="auto"/>
              <w:bottom w:val="single" w:sz="4" w:space="0" w:color="auto"/>
              <w:right w:val="single" w:sz="4" w:space="0" w:color="auto"/>
            </w:tcBorders>
          </w:tcPr>
          <w:p w14:paraId="707F63F0"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78D4"/>
                <w:u w:val="single"/>
                <w:lang w:eastAsia="lt-LT"/>
              </w:rPr>
            </w:pPr>
          </w:p>
        </w:tc>
      </w:tr>
      <w:tr w:rsidR="00DC4699" w:rsidRPr="008E7864" w14:paraId="5659A75F" w14:textId="77777777" w:rsidTr="00221E54">
        <w:trPr>
          <w:trHeight w:val="495"/>
        </w:trPr>
        <w:tc>
          <w:tcPr>
            <w:tcW w:w="427" w:type="dxa"/>
            <w:vMerge w:val="restart"/>
            <w:tcBorders>
              <w:top w:val="single" w:sz="4" w:space="0" w:color="auto"/>
              <w:left w:val="single" w:sz="4" w:space="0" w:color="auto"/>
              <w:right w:val="single" w:sz="4" w:space="0" w:color="auto"/>
            </w:tcBorders>
            <w:hideMark/>
          </w:tcPr>
          <w:p w14:paraId="78FC9A13" w14:textId="763CC8BD"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5</w:t>
            </w:r>
            <w:r w:rsidRPr="008E7864">
              <w:rPr>
                <w:rFonts w:ascii="Times New Roman" w:eastAsia="Times New Roman" w:hAnsi="Times New Roman" w:cs="Times New Roman"/>
                <w:color w:val="000000"/>
                <w:lang w:eastAsia="lt-LT"/>
              </w:rPr>
              <w:t>. </w:t>
            </w:r>
          </w:p>
        </w:tc>
        <w:tc>
          <w:tcPr>
            <w:tcW w:w="1341" w:type="dxa"/>
            <w:vMerge w:val="restart"/>
            <w:tcBorders>
              <w:top w:val="single" w:sz="4" w:space="0" w:color="auto"/>
              <w:left w:val="single" w:sz="4" w:space="0" w:color="auto"/>
              <w:right w:val="single" w:sz="4" w:space="0" w:color="auto"/>
            </w:tcBorders>
            <w:hideMark/>
          </w:tcPr>
          <w:p w14:paraId="0DAFD0BA"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 </w:t>
            </w:r>
          </w:p>
          <w:p w14:paraId="2CE732EF"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 </w:t>
            </w:r>
          </w:p>
          <w:p w14:paraId="3C99B99D"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 </w:t>
            </w:r>
          </w:p>
          <w:p w14:paraId="70729E1D"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 </w:t>
            </w:r>
          </w:p>
          <w:p w14:paraId="7828B5D1"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 xml:space="preserve">Techninio aptarnavimo paslauga </w:t>
            </w:r>
            <w:r w:rsidRPr="008E7864">
              <w:rPr>
                <w:rFonts w:ascii="Times New Roman" w:eastAsia="Times New Roman" w:hAnsi="Times New Roman" w:cs="Times New Roman"/>
                <w:b/>
                <w:bCs/>
                <w:lang w:eastAsia="lt-LT"/>
              </w:rPr>
              <w:t>negarantinio</w:t>
            </w:r>
            <w:r w:rsidRPr="008E7864">
              <w:rPr>
                <w:rFonts w:ascii="Times New Roman" w:eastAsia="Times New Roman" w:hAnsi="Times New Roman" w:cs="Times New Roman"/>
                <w:lang w:eastAsia="lt-LT"/>
              </w:rPr>
              <w:t xml:space="preserve"> laikotarpio metu </w:t>
            </w:r>
          </w:p>
        </w:tc>
        <w:tc>
          <w:tcPr>
            <w:tcW w:w="2907" w:type="dxa"/>
            <w:gridSpan w:val="2"/>
            <w:tcBorders>
              <w:top w:val="single" w:sz="4" w:space="0" w:color="auto"/>
              <w:left w:val="single" w:sz="4" w:space="0" w:color="auto"/>
              <w:bottom w:val="single" w:sz="4" w:space="0" w:color="auto"/>
              <w:right w:val="single" w:sz="4" w:space="0" w:color="auto"/>
            </w:tcBorders>
            <w:hideMark/>
          </w:tcPr>
          <w:p w14:paraId="4CD419B9"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5.1. alkotesterių priežiūros paslauga </w:t>
            </w:r>
          </w:p>
        </w:tc>
        <w:tc>
          <w:tcPr>
            <w:tcW w:w="1560" w:type="dxa"/>
            <w:tcBorders>
              <w:top w:val="single" w:sz="4" w:space="0" w:color="auto"/>
              <w:left w:val="single" w:sz="4" w:space="0" w:color="auto"/>
              <w:bottom w:val="single" w:sz="4" w:space="0" w:color="auto"/>
              <w:right w:val="single" w:sz="4" w:space="0" w:color="auto"/>
            </w:tcBorders>
            <w:hideMark/>
          </w:tcPr>
          <w:p w14:paraId="7FEB9F5A" w14:textId="022ECD70"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 kartas/ </w:t>
            </w:r>
          </w:p>
          <w:p w14:paraId="0D4D3509" w14:textId="7777777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 alkotesteriui </w:t>
            </w:r>
          </w:p>
        </w:tc>
        <w:tc>
          <w:tcPr>
            <w:tcW w:w="1275" w:type="dxa"/>
            <w:tcBorders>
              <w:top w:val="single" w:sz="4" w:space="0" w:color="auto"/>
              <w:left w:val="single" w:sz="4" w:space="0" w:color="auto"/>
              <w:bottom w:val="single" w:sz="4" w:space="0" w:color="auto"/>
              <w:right w:val="single" w:sz="4" w:space="0" w:color="auto"/>
            </w:tcBorders>
            <w:hideMark/>
          </w:tcPr>
          <w:p w14:paraId="65F85F20" w14:textId="7777777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1</w:t>
            </w:r>
          </w:p>
        </w:tc>
        <w:tc>
          <w:tcPr>
            <w:tcW w:w="1137" w:type="dxa"/>
            <w:tcBorders>
              <w:top w:val="single" w:sz="4" w:space="0" w:color="auto"/>
              <w:left w:val="single" w:sz="4" w:space="0" w:color="auto"/>
              <w:bottom w:val="single" w:sz="4" w:space="0" w:color="auto"/>
              <w:right w:val="single" w:sz="4" w:space="0" w:color="auto"/>
            </w:tcBorders>
          </w:tcPr>
          <w:p w14:paraId="04664C0F"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63809178"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2516E181" w14:textId="77777777" w:rsidTr="00221E54">
        <w:trPr>
          <w:trHeight w:val="540"/>
        </w:trPr>
        <w:tc>
          <w:tcPr>
            <w:tcW w:w="427" w:type="dxa"/>
            <w:vMerge/>
            <w:tcBorders>
              <w:left w:val="single" w:sz="4" w:space="0" w:color="auto"/>
              <w:right w:val="single" w:sz="4" w:space="0" w:color="auto"/>
            </w:tcBorders>
            <w:vAlign w:val="center"/>
            <w:hideMark/>
          </w:tcPr>
          <w:p w14:paraId="4876CE3D"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1341" w:type="dxa"/>
            <w:vMerge/>
            <w:tcBorders>
              <w:left w:val="single" w:sz="4" w:space="0" w:color="auto"/>
              <w:right w:val="single" w:sz="4" w:space="0" w:color="auto"/>
            </w:tcBorders>
            <w:vAlign w:val="center"/>
            <w:hideMark/>
          </w:tcPr>
          <w:p w14:paraId="10D2D520"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2907" w:type="dxa"/>
            <w:gridSpan w:val="2"/>
            <w:tcBorders>
              <w:top w:val="single" w:sz="4" w:space="0" w:color="auto"/>
              <w:left w:val="single" w:sz="4" w:space="0" w:color="auto"/>
              <w:bottom w:val="single" w:sz="4" w:space="0" w:color="auto"/>
              <w:right w:val="single" w:sz="4" w:space="0" w:color="auto"/>
            </w:tcBorders>
            <w:hideMark/>
          </w:tcPr>
          <w:p w14:paraId="0346F3BC"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5.2. prietaiso kalibravimas </w:t>
            </w:r>
          </w:p>
        </w:tc>
        <w:tc>
          <w:tcPr>
            <w:tcW w:w="1560" w:type="dxa"/>
            <w:tcBorders>
              <w:top w:val="single" w:sz="4" w:space="0" w:color="auto"/>
              <w:left w:val="single" w:sz="4" w:space="0" w:color="auto"/>
              <w:bottom w:val="single" w:sz="4" w:space="0" w:color="auto"/>
              <w:right w:val="single" w:sz="4" w:space="0" w:color="auto"/>
            </w:tcBorders>
            <w:hideMark/>
          </w:tcPr>
          <w:p w14:paraId="5401353C" w14:textId="60A33559"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 kartas/ </w:t>
            </w:r>
          </w:p>
          <w:p w14:paraId="4D6412A5" w14:textId="7777777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 alkotesteriui </w:t>
            </w:r>
          </w:p>
        </w:tc>
        <w:tc>
          <w:tcPr>
            <w:tcW w:w="1275" w:type="dxa"/>
            <w:tcBorders>
              <w:top w:val="single" w:sz="4" w:space="0" w:color="auto"/>
              <w:left w:val="single" w:sz="4" w:space="0" w:color="auto"/>
              <w:bottom w:val="single" w:sz="4" w:space="0" w:color="auto"/>
              <w:right w:val="single" w:sz="4" w:space="0" w:color="auto"/>
            </w:tcBorders>
            <w:hideMark/>
          </w:tcPr>
          <w:p w14:paraId="132C183D" w14:textId="7777777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1 </w:t>
            </w:r>
          </w:p>
        </w:tc>
        <w:tc>
          <w:tcPr>
            <w:tcW w:w="1137" w:type="dxa"/>
            <w:tcBorders>
              <w:top w:val="single" w:sz="4" w:space="0" w:color="auto"/>
              <w:left w:val="single" w:sz="4" w:space="0" w:color="auto"/>
              <w:bottom w:val="single" w:sz="4" w:space="0" w:color="auto"/>
              <w:right w:val="single" w:sz="4" w:space="0" w:color="auto"/>
            </w:tcBorders>
          </w:tcPr>
          <w:p w14:paraId="1DAA9CE7"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3551FAFF"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563877C7" w14:textId="77777777" w:rsidTr="00221E54">
        <w:trPr>
          <w:trHeight w:val="450"/>
        </w:trPr>
        <w:tc>
          <w:tcPr>
            <w:tcW w:w="427" w:type="dxa"/>
            <w:vMerge/>
            <w:tcBorders>
              <w:left w:val="single" w:sz="4" w:space="0" w:color="auto"/>
              <w:right w:val="single" w:sz="4" w:space="0" w:color="auto"/>
            </w:tcBorders>
            <w:vAlign w:val="center"/>
            <w:hideMark/>
          </w:tcPr>
          <w:p w14:paraId="79D5D5AC"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1341" w:type="dxa"/>
            <w:vMerge/>
            <w:tcBorders>
              <w:left w:val="single" w:sz="4" w:space="0" w:color="auto"/>
              <w:right w:val="single" w:sz="4" w:space="0" w:color="auto"/>
            </w:tcBorders>
            <w:vAlign w:val="center"/>
            <w:hideMark/>
          </w:tcPr>
          <w:p w14:paraId="1B731016"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2907" w:type="dxa"/>
            <w:gridSpan w:val="2"/>
            <w:tcBorders>
              <w:top w:val="single" w:sz="4" w:space="0" w:color="auto"/>
              <w:left w:val="single" w:sz="4" w:space="0" w:color="auto"/>
              <w:bottom w:val="single" w:sz="4" w:space="0" w:color="auto"/>
              <w:right w:val="single" w:sz="4" w:space="0" w:color="auto"/>
            </w:tcBorders>
            <w:hideMark/>
          </w:tcPr>
          <w:p w14:paraId="283CE559"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5.3. gedimų šalinimo paslauga </w:t>
            </w:r>
          </w:p>
        </w:tc>
        <w:tc>
          <w:tcPr>
            <w:tcW w:w="1560" w:type="dxa"/>
            <w:tcBorders>
              <w:top w:val="single" w:sz="4" w:space="0" w:color="auto"/>
              <w:left w:val="single" w:sz="4" w:space="0" w:color="auto"/>
              <w:bottom w:val="single" w:sz="4" w:space="0" w:color="auto"/>
              <w:right w:val="single" w:sz="4" w:space="0" w:color="auto"/>
            </w:tcBorders>
            <w:hideMark/>
          </w:tcPr>
          <w:p w14:paraId="43375A81" w14:textId="6CB29360"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Val. </w:t>
            </w:r>
          </w:p>
        </w:tc>
        <w:tc>
          <w:tcPr>
            <w:tcW w:w="1275" w:type="dxa"/>
            <w:tcBorders>
              <w:top w:val="single" w:sz="4" w:space="0" w:color="auto"/>
              <w:left w:val="single" w:sz="4" w:space="0" w:color="auto"/>
              <w:bottom w:val="single" w:sz="4" w:space="0" w:color="auto"/>
              <w:right w:val="single" w:sz="4" w:space="0" w:color="auto"/>
            </w:tcBorders>
            <w:hideMark/>
          </w:tcPr>
          <w:p w14:paraId="3D97D22B" w14:textId="7777777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1</w:t>
            </w:r>
          </w:p>
        </w:tc>
        <w:tc>
          <w:tcPr>
            <w:tcW w:w="1137" w:type="dxa"/>
            <w:tcBorders>
              <w:top w:val="single" w:sz="4" w:space="0" w:color="auto"/>
              <w:left w:val="single" w:sz="4" w:space="0" w:color="auto"/>
              <w:bottom w:val="single" w:sz="4" w:space="0" w:color="auto"/>
              <w:right w:val="single" w:sz="4" w:space="0" w:color="auto"/>
            </w:tcBorders>
          </w:tcPr>
          <w:p w14:paraId="04668428"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6BE89F69"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60107B08" w14:textId="77777777" w:rsidTr="00221E54">
        <w:trPr>
          <w:trHeight w:val="495"/>
        </w:trPr>
        <w:tc>
          <w:tcPr>
            <w:tcW w:w="427" w:type="dxa"/>
            <w:vMerge/>
            <w:tcBorders>
              <w:left w:val="single" w:sz="4" w:space="0" w:color="auto"/>
              <w:right w:val="single" w:sz="4" w:space="0" w:color="auto"/>
            </w:tcBorders>
            <w:vAlign w:val="center"/>
            <w:hideMark/>
          </w:tcPr>
          <w:p w14:paraId="4F57F837"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1341" w:type="dxa"/>
            <w:vMerge/>
            <w:tcBorders>
              <w:left w:val="single" w:sz="4" w:space="0" w:color="auto"/>
              <w:right w:val="single" w:sz="4" w:space="0" w:color="auto"/>
            </w:tcBorders>
            <w:vAlign w:val="center"/>
            <w:hideMark/>
          </w:tcPr>
          <w:p w14:paraId="7CDA3789"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2907" w:type="dxa"/>
            <w:gridSpan w:val="2"/>
            <w:tcBorders>
              <w:top w:val="single" w:sz="4" w:space="0" w:color="auto"/>
              <w:left w:val="single" w:sz="4" w:space="0" w:color="auto"/>
              <w:bottom w:val="single" w:sz="4" w:space="0" w:color="auto"/>
              <w:right w:val="single" w:sz="4" w:space="0" w:color="auto"/>
            </w:tcBorders>
            <w:hideMark/>
          </w:tcPr>
          <w:p w14:paraId="5A916FA4"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5.4. prietaisų programavimo paslauga </w:t>
            </w:r>
          </w:p>
        </w:tc>
        <w:tc>
          <w:tcPr>
            <w:tcW w:w="1560" w:type="dxa"/>
            <w:tcBorders>
              <w:top w:val="single" w:sz="4" w:space="0" w:color="auto"/>
              <w:left w:val="single" w:sz="4" w:space="0" w:color="auto"/>
              <w:bottom w:val="single" w:sz="4" w:space="0" w:color="auto"/>
              <w:right w:val="single" w:sz="4" w:space="0" w:color="auto"/>
            </w:tcBorders>
            <w:hideMark/>
          </w:tcPr>
          <w:p w14:paraId="1874BD93" w14:textId="016FD4F9"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Val. </w:t>
            </w:r>
          </w:p>
        </w:tc>
        <w:tc>
          <w:tcPr>
            <w:tcW w:w="1275" w:type="dxa"/>
            <w:tcBorders>
              <w:top w:val="single" w:sz="4" w:space="0" w:color="auto"/>
              <w:left w:val="single" w:sz="4" w:space="0" w:color="auto"/>
              <w:bottom w:val="single" w:sz="4" w:space="0" w:color="auto"/>
              <w:right w:val="single" w:sz="4" w:space="0" w:color="auto"/>
            </w:tcBorders>
            <w:hideMark/>
          </w:tcPr>
          <w:p w14:paraId="51995F75" w14:textId="7777777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1</w:t>
            </w:r>
          </w:p>
        </w:tc>
        <w:tc>
          <w:tcPr>
            <w:tcW w:w="1137" w:type="dxa"/>
            <w:tcBorders>
              <w:top w:val="single" w:sz="4" w:space="0" w:color="auto"/>
              <w:left w:val="single" w:sz="4" w:space="0" w:color="auto"/>
              <w:bottom w:val="single" w:sz="4" w:space="0" w:color="auto"/>
              <w:right w:val="single" w:sz="4" w:space="0" w:color="auto"/>
            </w:tcBorders>
          </w:tcPr>
          <w:p w14:paraId="03EFE80B"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25A5ADFD"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1099AB10" w14:textId="77777777" w:rsidTr="00221E54">
        <w:trPr>
          <w:trHeight w:val="495"/>
        </w:trPr>
        <w:tc>
          <w:tcPr>
            <w:tcW w:w="427" w:type="dxa"/>
            <w:vMerge/>
            <w:tcBorders>
              <w:left w:val="single" w:sz="4" w:space="0" w:color="auto"/>
              <w:right w:val="single" w:sz="4" w:space="0" w:color="auto"/>
            </w:tcBorders>
            <w:vAlign w:val="center"/>
            <w:hideMark/>
          </w:tcPr>
          <w:p w14:paraId="734CBD9E"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1341" w:type="dxa"/>
            <w:vMerge/>
            <w:tcBorders>
              <w:left w:val="single" w:sz="4" w:space="0" w:color="auto"/>
              <w:right w:val="single" w:sz="4" w:space="0" w:color="auto"/>
            </w:tcBorders>
            <w:vAlign w:val="center"/>
            <w:hideMark/>
          </w:tcPr>
          <w:p w14:paraId="62133CD3"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2907" w:type="dxa"/>
            <w:gridSpan w:val="2"/>
            <w:tcBorders>
              <w:top w:val="single" w:sz="4" w:space="0" w:color="auto"/>
              <w:left w:val="single" w:sz="4" w:space="0" w:color="auto"/>
              <w:bottom w:val="single" w:sz="4" w:space="0" w:color="auto"/>
              <w:right w:val="single" w:sz="4" w:space="0" w:color="auto"/>
            </w:tcBorders>
            <w:hideMark/>
          </w:tcPr>
          <w:p w14:paraId="1711502F"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5.5. elektrocheminio jutiklio armavimo paslauga </w:t>
            </w:r>
          </w:p>
        </w:tc>
        <w:tc>
          <w:tcPr>
            <w:tcW w:w="1560" w:type="dxa"/>
            <w:tcBorders>
              <w:top w:val="single" w:sz="4" w:space="0" w:color="auto"/>
              <w:left w:val="single" w:sz="4" w:space="0" w:color="auto"/>
              <w:bottom w:val="single" w:sz="4" w:space="0" w:color="auto"/>
              <w:right w:val="single" w:sz="4" w:space="0" w:color="auto"/>
            </w:tcBorders>
            <w:hideMark/>
          </w:tcPr>
          <w:p w14:paraId="0E3DD346" w14:textId="22B090CB"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74DEE0BE" w14:textId="7777777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1 </w:t>
            </w:r>
          </w:p>
        </w:tc>
        <w:tc>
          <w:tcPr>
            <w:tcW w:w="1137" w:type="dxa"/>
            <w:tcBorders>
              <w:top w:val="single" w:sz="4" w:space="0" w:color="auto"/>
              <w:left w:val="single" w:sz="4" w:space="0" w:color="auto"/>
              <w:bottom w:val="single" w:sz="4" w:space="0" w:color="auto"/>
              <w:right w:val="single" w:sz="4" w:space="0" w:color="auto"/>
            </w:tcBorders>
          </w:tcPr>
          <w:p w14:paraId="2560E1B2"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10BF2922"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64415BCC" w14:textId="77777777" w:rsidTr="00221E54">
        <w:trPr>
          <w:trHeight w:val="495"/>
        </w:trPr>
        <w:tc>
          <w:tcPr>
            <w:tcW w:w="427" w:type="dxa"/>
            <w:vMerge/>
            <w:tcBorders>
              <w:left w:val="single" w:sz="4" w:space="0" w:color="auto"/>
              <w:right w:val="single" w:sz="4" w:space="0" w:color="auto"/>
            </w:tcBorders>
            <w:vAlign w:val="center"/>
            <w:hideMark/>
          </w:tcPr>
          <w:p w14:paraId="724430A5"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1341" w:type="dxa"/>
            <w:vMerge/>
            <w:tcBorders>
              <w:left w:val="single" w:sz="4" w:space="0" w:color="auto"/>
              <w:right w:val="single" w:sz="4" w:space="0" w:color="auto"/>
            </w:tcBorders>
            <w:vAlign w:val="center"/>
            <w:hideMark/>
          </w:tcPr>
          <w:p w14:paraId="3D0B0DBF"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2907" w:type="dxa"/>
            <w:gridSpan w:val="2"/>
            <w:tcBorders>
              <w:top w:val="single" w:sz="4" w:space="0" w:color="auto"/>
              <w:left w:val="single" w:sz="4" w:space="0" w:color="auto"/>
              <w:bottom w:val="single" w:sz="4" w:space="0" w:color="auto"/>
              <w:right w:val="single" w:sz="4" w:space="0" w:color="auto"/>
            </w:tcBorders>
            <w:hideMark/>
          </w:tcPr>
          <w:p w14:paraId="6C1B3020"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5.6. programinės įrangos atnaujinimo paslauga </w:t>
            </w:r>
          </w:p>
        </w:tc>
        <w:tc>
          <w:tcPr>
            <w:tcW w:w="1560" w:type="dxa"/>
            <w:tcBorders>
              <w:top w:val="single" w:sz="4" w:space="0" w:color="auto"/>
              <w:left w:val="single" w:sz="4" w:space="0" w:color="auto"/>
              <w:bottom w:val="single" w:sz="4" w:space="0" w:color="auto"/>
              <w:right w:val="single" w:sz="4" w:space="0" w:color="auto"/>
            </w:tcBorders>
            <w:hideMark/>
          </w:tcPr>
          <w:p w14:paraId="6A12305C" w14:textId="510E473C"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56D639A0" w14:textId="7777777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1</w:t>
            </w:r>
          </w:p>
        </w:tc>
        <w:tc>
          <w:tcPr>
            <w:tcW w:w="1137" w:type="dxa"/>
            <w:tcBorders>
              <w:top w:val="single" w:sz="4" w:space="0" w:color="auto"/>
              <w:left w:val="single" w:sz="4" w:space="0" w:color="auto"/>
              <w:bottom w:val="single" w:sz="4" w:space="0" w:color="auto"/>
              <w:right w:val="single" w:sz="4" w:space="0" w:color="auto"/>
            </w:tcBorders>
          </w:tcPr>
          <w:p w14:paraId="736D80CB"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4AF2EB80"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2985F1D0" w14:textId="77777777" w:rsidTr="00221E54">
        <w:trPr>
          <w:trHeight w:val="495"/>
        </w:trPr>
        <w:tc>
          <w:tcPr>
            <w:tcW w:w="427" w:type="dxa"/>
            <w:vMerge/>
            <w:tcBorders>
              <w:left w:val="single" w:sz="4" w:space="0" w:color="auto"/>
              <w:right w:val="single" w:sz="4" w:space="0" w:color="auto"/>
            </w:tcBorders>
            <w:vAlign w:val="center"/>
          </w:tcPr>
          <w:p w14:paraId="7ED8BEDC"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1341" w:type="dxa"/>
            <w:vMerge/>
            <w:tcBorders>
              <w:left w:val="single" w:sz="4" w:space="0" w:color="auto"/>
              <w:right w:val="single" w:sz="4" w:space="0" w:color="auto"/>
            </w:tcBorders>
            <w:vAlign w:val="center"/>
          </w:tcPr>
          <w:p w14:paraId="5C1F0BE9"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2907" w:type="dxa"/>
            <w:gridSpan w:val="2"/>
            <w:tcBorders>
              <w:top w:val="single" w:sz="4" w:space="0" w:color="auto"/>
              <w:left w:val="single" w:sz="4" w:space="0" w:color="auto"/>
              <w:bottom w:val="single" w:sz="4" w:space="0" w:color="auto"/>
              <w:right w:val="single" w:sz="4" w:space="0" w:color="auto"/>
            </w:tcBorders>
          </w:tcPr>
          <w:p w14:paraId="2E18E281" w14:textId="1D82AE80" w:rsidR="00DC4699" w:rsidRPr="008E7864" w:rsidRDefault="00DC4699" w:rsidP="002A7091">
            <w:pPr>
              <w:spacing w:after="0" w:line="240" w:lineRule="auto"/>
              <w:jc w:val="both"/>
              <w:textAlignment w:val="baseline"/>
              <w:rPr>
                <w:rFonts w:ascii="Times New Roman" w:eastAsia="Times New Roman" w:hAnsi="Times New Roman" w:cs="Times New Roman"/>
                <w:color w:val="000000"/>
                <w:lang w:eastAsia="lt-LT"/>
              </w:rPr>
            </w:pPr>
            <w:r>
              <w:rPr>
                <w:rFonts w:ascii="Times New Roman" w:hAnsi="Times New Roman" w:cs="Times New Roman"/>
              </w:rPr>
              <w:t>5.7. e</w:t>
            </w:r>
            <w:r w:rsidRPr="00C024C7">
              <w:rPr>
                <w:rFonts w:ascii="Times New Roman" w:hAnsi="Times New Roman" w:cs="Times New Roman"/>
              </w:rPr>
              <w:t>lektrocheminio aptarnavimo paslauga</w:t>
            </w:r>
          </w:p>
        </w:tc>
        <w:tc>
          <w:tcPr>
            <w:tcW w:w="1560" w:type="dxa"/>
            <w:tcBorders>
              <w:top w:val="single" w:sz="4" w:space="0" w:color="auto"/>
              <w:left w:val="single" w:sz="4" w:space="0" w:color="auto"/>
              <w:bottom w:val="single" w:sz="4" w:space="0" w:color="auto"/>
              <w:right w:val="single" w:sz="4" w:space="0" w:color="auto"/>
            </w:tcBorders>
          </w:tcPr>
          <w:p w14:paraId="0BB6482E" w14:textId="7E413F28"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tcPr>
          <w:p w14:paraId="6AFBD3F7" w14:textId="45674466"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137" w:type="dxa"/>
            <w:tcBorders>
              <w:top w:val="single" w:sz="4" w:space="0" w:color="auto"/>
              <w:left w:val="single" w:sz="4" w:space="0" w:color="auto"/>
              <w:bottom w:val="single" w:sz="4" w:space="0" w:color="auto"/>
              <w:right w:val="single" w:sz="4" w:space="0" w:color="auto"/>
            </w:tcBorders>
          </w:tcPr>
          <w:p w14:paraId="59FFA0F7"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3ECF15D9"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17B75DB1" w14:textId="77777777" w:rsidTr="00221E54">
        <w:trPr>
          <w:trHeight w:val="495"/>
        </w:trPr>
        <w:tc>
          <w:tcPr>
            <w:tcW w:w="427" w:type="dxa"/>
            <w:vMerge/>
            <w:tcBorders>
              <w:left w:val="single" w:sz="4" w:space="0" w:color="auto"/>
              <w:bottom w:val="single" w:sz="4" w:space="0" w:color="auto"/>
              <w:right w:val="single" w:sz="4" w:space="0" w:color="auto"/>
            </w:tcBorders>
            <w:vAlign w:val="center"/>
          </w:tcPr>
          <w:p w14:paraId="36B39F00"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1341" w:type="dxa"/>
            <w:vMerge/>
            <w:tcBorders>
              <w:left w:val="single" w:sz="4" w:space="0" w:color="auto"/>
              <w:bottom w:val="single" w:sz="4" w:space="0" w:color="auto"/>
              <w:right w:val="single" w:sz="4" w:space="0" w:color="auto"/>
            </w:tcBorders>
            <w:vAlign w:val="center"/>
          </w:tcPr>
          <w:p w14:paraId="23E787B6"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2907" w:type="dxa"/>
            <w:gridSpan w:val="2"/>
            <w:tcBorders>
              <w:top w:val="single" w:sz="4" w:space="0" w:color="auto"/>
              <w:left w:val="single" w:sz="4" w:space="0" w:color="auto"/>
              <w:bottom w:val="single" w:sz="4" w:space="0" w:color="auto"/>
              <w:right w:val="single" w:sz="4" w:space="0" w:color="auto"/>
            </w:tcBorders>
          </w:tcPr>
          <w:p w14:paraId="044E1A40" w14:textId="0332AE9C" w:rsidR="00DC4699" w:rsidRPr="008E7864" w:rsidRDefault="00DC4699" w:rsidP="002A7091">
            <w:pPr>
              <w:spacing w:after="0" w:line="240" w:lineRule="auto"/>
              <w:jc w:val="both"/>
              <w:textAlignment w:val="baseline"/>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5.8. </w:t>
            </w:r>
            <w:r w:rsidRPr="00C024C7">
              <w:rPr>
                <w:rFonts w:ascii="Times New Roman" w:hAnsi="Times New Roman" w:cs="Times New Roman"/>
              </w:rPr>
              <w:t>Slėgio daviklio remontas</w:t>
            </w:r>
          </w:p>
        </w:tc>
        <w:tc>
          <w:tcPr>
            <w:tcW w:w="1560" w:type="dxa"/>
            <w:tcBorders>
              <w:top w:val="single" w:sz="4" w:space="0" w:color="auto"/>
              <w:left w:val="single" w:sz="4" w:space="0" w:color="auto"/>
              <w:bottom w:val="single" w:sz="4" w:space="0" w:color="auto"/>
              <w:right w:val="single" w:sz="4" w:space="0" w:color="auto"/>
            </w:tcBorders>
          </w:tcPr>
          <w:p w14:paraId="4351C784" w14:textId="0771D449"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tcPr>
          <w:p w14:paraId="335FEA9F" w14:textId="25B7CBE2"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137" w:type="dxa"/>
            <w:tcBorders>
              <w:top w:val="single" w:sz="4" w:space="0" w:color="auto"/>
              <w:left w:val="single" w:sz="4" w:space="0" w:color="auto"/>
              <w:bottom w:val="single" w:sz="4" w:space="0" w:color="auto"/>
              <w:right w:val="single" w:sz="4" w:space="0" w:color="auto"/>
            </w:tcBorders>
          </w:tcPr>
          <w:p w14:paraId="01B89D2C"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2272586F"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53985D8F" w14:textId="77777777" w:rsidTr="00221E54">
        <w:trPr>
          <w:trHeight w:val="495"/>
        </w:trPr>
        <w:tc>
          <w:tcPr>
            <w:tcW w:w="427" w:type="dxa"/>
            <w:vMerge w:val="restart"/>
            <w:tcBorders>
              <w:top w:val="nil"/>
              <w:left w:val="single" w:sz="4" w:space="0" w:color="auto"/>
              <w:right w:val="single" w:sz="4" w:space="0" w:color="auto"/>
            </w:tcBorders>
            <w:vAlign w:val="center"/>
          </w:tcPr>
          <w:p w14:paraId="5B884526"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1341" w:type="dxa"/>
            <w:vMerge w:val="restart"/>
            <w:tcBorders>
              <w:top w:val="nil"/>
              <w:left w:val="single" w:sz="4" w:space="0" w:color="auto"/>
              <w:right w:val="single" w:sz="4" w:space="0" w:color="auto"/>
            </w:tcBorders>
            <w:vAlign w:val="center"/>
          </w:tcPr>
          <w:p w14:paraId="15D1A8EF" w14:textId="77777777" w:rsidR="00DC4699" w:rsidRPr="008E7864" w:rsidRDefault="00DC4699" w:rsidP="002A7091">
            <w:pPr>
              <w:spacing w:after="0" w:line="240" w:lineRule="auto"/>
              <w:rPr>
                <w:rFonts w:ascii="Times New Roman" w:eastAsia="Times New Roman" w:hAnsi="Times New Roman" w:cs="Times New Roman"/>
                <w:lang w:eastAsia="lt-LT"/>
              </w:rPr>
            </w:pPr>
          </w:p>
        </w:tc>
        <w:tc>
          <w:tcPr>
            <w:tcW w:w="2907" w:type="dxa"/>
            <w:gridSpan w:val="2"/>
            <w:tcBorders>
              <w:top w:val="single" w:sz="4" w:space="0" w:color="auto"/>
              <w:left w:val="single" w:sz="4" w:space="0" w:color="auto"/>
              <w:bottom w:val="single" w:sz="4" w:space="0" w:color="auto"/>
              <w:right w:val="single" w:sz="4" w:space="0" w:color="auto"/>
            </w:tcBorders>
          </w:tcPr>
          <w:p w14:paraId="274AA268" w14:textId="58B4AAB8" w:rsidR="00DC4699" w:rsidRDefault="00DC4699" w:rsidP="002A7091">
            <w:pPr>
              <w:spacing w:after="0" w:line="240" w:lineRule="auto"/>
              <w:jc w:val="both"/>
              <w:textAlignment w:val="baseline"/>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5.9. </w:t>
            </w:r>
            <w:r w:rsidRPr="00C024C7">
              <w:rPr>
                <w:rFonts w:ascii="Times New Roman" w:hAnsi="Times New Roman" w:cs="Times New Roman"/>
              </w:rPr>
              <w:t>Prietaiso pašildymo sistemos remontas</w:t>
            </w:r>
          </w:p>
        </w:tc>
        <w:tc>
          <w:tcPr>
            <w:tcW w:w="1560" w:type="dxa"/>
            <w:tcBorders>
              <w:top w:val="single" w:sz="4" w:space="0" w:color="auto"/>
              <w:left w:val="single" w:sz="4" w:space="0" w:color="auto"/>
              <w:bottom w:val="single" w:sz="4" w:space="0" w:color="auto"/>
              <w:right w:val="single" w:sz="4" w:space="0" w:color="auto"/>
            </w:tcBorders>
          </w:tcPr>
          <w:p w14:paraId="7545317E" w14:textId="5EE37386"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tcPr>
          <w:p w14:paraId="7A889413" w14:textId="171553E1"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137" w:type="dxa"/>
            <w:tcBorders>
              <w:top w:val="single" w:sz="4" w:space="0" w:color="auto"/>
              <w:left w:val="single" w:sz="4" w:space="0" w:color="auto"/>
              <w:bottom w:val="single" w:sz="4" w:space="0" w:color="auto"/>
              <w:right w:val="single" w:sz="4" w:space="0" w:color="auto"/>
            </w:tcBorders>
          </w:tcPr>
          <w:p w14:paraId="64A58CEB"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3E1C027D"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4EADA3C8" w14:textId="77777777" w:rsidTr="00221E54">
        <w:trPr>
          <w:trHeight w:val="495"/>
        </w:trPr>
        <w:tc>
          <w:tcPr>
            <w:tcW w:w="427" w:type="dxa"/>
            <w:vMerge/>
            <w:tcBorders>
              <w:left w:val="single" w:sz="4" w:space="0" w:color="auto"/>
              <w:right w:val="single" w:sz="4" w:space="0" w:color="auto"/>
            </w:tcBorders>
            <w:vAlign w:val="center"/>
          </w:tcPr>
          <w:p w14:paraId="09F1F3BD" w14:textId="77777777" w:rsidR="00DC4699" w:rsidRPr="008E7864" w:rsidRDefault="00DC4699" w:rsidP="00D71AA5">
            <w:pPr>
              <w:spacing w:after="0" w:line="240" w:lineRule="auto"/>
              <w:rPr>
                <w:rFonts w:ascii="Times New Roman" w:eastAsia="Times New Roman" w:hAnsi="Times New Roman" w:cs="Times New Roman"/>
                <w:lang w:eastAsia="lt-LT"/>
              </w:rPr>
            </w:pPr>
          </w:p>
        </w:tc>
        <w:tc>
          <w:tcPr>
            <w:tcW w:w="1341" w:type="dxa"/>
            <w:vMerge/>
            <w:tcBorders>
              <w:top w:val="nil"/>
              <w:left w:val="single" w:sz="4" w:space="0" w:color="auto"/>
              <w:right w:val="single" w:sz="4" w:space="0" w:color="auto"/>
            </w:tcBorders>
            <w:vAlign w:val="center"/>
          </w:tcPr>
          <w:p w14:paraId="22203F20" w14:textId="77777777" w:rsidR="00DC4699" w:rsidRPr="008E7864" w:rsidRDefault="00DC4699" w:rsidP="00D71AA5">
            <w:pPr>
              <w:spacing w:after="0" w:line="240" w:lineRule="auto"/>
              <w:rPr>
                <w:rFonts w:ascii="Times New Roman" w:eastAsia="Times New Roman" w:hAnsi="Times New Roman" w:cs="Times New Roman"/>
                <w:lang w:eastAsia="lt-LT"/>
              </w:rPr>
            </w:pPr>
          </w:p>
        </w:tc>
        <w:tc>
          <w:tcPr>
            <w:tcW w:w="2907" w:type="dxa"/>
            <w:gridSpan w:val="2"/>
            <w:tcBorders>
              <w:top w:val="single" w:sz="4" w:space="0" w:color="auto"/>
              <w:left w:val="single" w:sz="4" w:space="0" w:color="auto"/>
              <w:bottom w:val="single" w:sz="4" w:space="0" w:color="auto"/>
              <w:right w:val="single" w:sz="4" w:space="0" w:color="auto"/>
            </w:tcBorders>
          </w:tcPr>
          <w:p w14:paraId="4A228192" w14:textId="1FF278F8" w:rsidR="00DC4699" w:rsidRDefault="00DC4699" w:rsidP="00D71AA5">
            <w:pPr>
              <w:spacing w:after="0" w:line="240" w:lineRule="auto"/>
              <w:jc w:val="both"/>
              <w:textAlignment w:val="baseline"/>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5.10. </w:t>
            </w:r>
            <w:r w:rsidRPr="00C024C7">
              <w:rPr>
                <w:rFonts w:ascii="Times New Roman" w:hAnsi="Times New Roman" w:cs="Times New Roman"/>
              </w:rPr>
              <w:t>Atminties laikmenos keitimas pagrindinėje plokštėje</w:t>
            </w:r>
          </w:p>
        </w:tc>
        <w:tc>
          <w:tcPr>
            <w:tcW w:w="1560" w:type="dxa"/>
            <w:tcBorders>
              <w:top w:val="single" w:sz="4" w:space="0" w:color="auto"/>
              <w:left w:val="single" w:sz="4" w:space="0" w:color="auto"/>
              <w:bottom w:val="single" w:sz="4" w:space="0" w:color="auto"/>
              <w:right w:val="single" w:sz="4" w:space="0" w:color="auto"/>
            </w:tcBorders>
          </w:tcPr>
          <w:p w14:paraId="28D19ACD" w14:textId="6582B82C" w:rsidR="00DC4699" w:rsidRPr="008E7864" w:rsidRDefault="00DC4699" w:rsidP="00D71AA5">
            <w:pPr>
              <w:spacing w:after="0" w:line="240" w:lineRule="auto"/>
              <w:jc w:val="center"/>
              <w:textAlignment w:val="baseline"/>
              <w:rPr>
                <w:rFonts w:ascii="Times New Roman" w:eastAsia="Times New Roman" w:hAnsi="Times New Roman" w:cs="Times New Roman"/>
                <w:color w:val="000000"/>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tcPr>
          <w:p w14:paraId="0C2C7F5F" w14:textId="283F89C0" w:rsidR="00DC4699" w:rsidRPr="008E7864" w:rsidRDefault="00DC4699" w:rsidP="00D71AA5">
            <w:pPr>
              <w:spacing w:after="0" w:line="240" w:lineRule="auto"/>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137" w:type="dxa"/>
            <w:tcBorders>
              <w:top w:val="single" w:sz="4" w:space="0" w:color="auto"/>
              <w:left w:val="single" w:sz="4" w:space="0" w:color="auto"/>
              <w:bottom w:val="single" w:sz="4" w:space="0" w:color="auto"/>
              <w:right w:val="single" w:sz="4" w:space="0" w:color="auto"/>
            </w:tcBorders>
          </w:tcPr>
          <w:p w14:paraId="221F0B46" w14:textId="77777777" w:rsidR="00DC4699" w:rsidRPr="008E7864" w:rsidRDefault="00DC4699" w:rsidP="00D71AA5">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1C0032E8" w14:textId="77777777" w:rsidR="00DC4699" w:rsidRPr="008E7864" w:rsidRDefault="00DC4699" w:rsidP="00D71AA5">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0BC7847B" w14:textId="77777777" w:rsidTr="00221E54">
        <w:trPr>
          <w:trHeight w:val="495"/>
        </w:trPr>
        <w:tc>
          <w:tcPr>
            <w:tcW w:w="427" w:type="dxa"/>
            <w:vMerge/>
            <w:tcBorders>
              <w:left w:val="single" w:sz="4" w:space="0" w:color="auto"/>
              <w:bottom w:val="single" w:sz="4" w:space="0" w:color="auto"/>
              <w:right w:val="single" w:sz="4" w:space="0" w:color="auto"/>
            </w:tcBorders>
            <w:vAlign w:val="center"/>
          </w:tcPr>
          <w:p w14:paraId="78556F2C" w14:textId="77777777" w:rsidR="00DC4699" w:rsidRPr="008E7864" w:rsidRDefault="00DC4699" w:rsidP="00D71AA5">
            <w:pPr>
              <w:spacing w:after="0" w:line="240" w:lineRule="auto"/>
              <w:rPr>
                <w:rFonts w:ascii="Times New Roman" w:eastAsia="Times New Roman" w:hAnsi="Times New Roman" w:cs="Times New Roman"/>
                <w:lang w:eastAsia="lt-LT"/>
              </w:rPr>
            </w:pPr>
          </w:p>
        </w:tc>
        <w:tc>
          <w:tcPr>
            <w:tcW w:w="1341" w:type="dxa"/>
            <w:vMerge/>
            <w:tcBorders>
              <w:top w:val="nil"/>
              <w:left w:val="single" w:sz="4" w:space="0" w:color="auto"/>
              <w:bottom w:val="single" w:sz="4" w:space="0" w:color="auto"/>
              <w:right w:val="single" w:sz="4" w:space="0" w:color="auto"/>
            </w:tcBorders>
            <w:vAlign w:val="center"/>
          </w:tcPr>
          <w:p w14:paraId="0096E62C" w14:textId="77777777" w:rsidR="00DC4699" w:rsidRPr="008E7864" w:rsidRDefault="00DC4699" w:rsidP="00D71AA5">
            <w:pPr>
              <w:spacing w:after="0" w:line="240" w:lineRule="auto"/>
              <w:rPr>
                <w:rFonts w:ascii="Times New Roman" w:eastAsia="Times New Roman" w:hAnsi="Times New Roman" w:cs="Times New Roman"/>
                <w:lang w:eastAsia="lt-LT"/>
              </w:rPr>
            </w:pPr>
          </w:p>
        </w:tc>
        <w:tc>
          <w:tcPr>
            <w:tcW w:w="2907" w:type="dxa"/>
            <w:gridSpan w:val="2"/>
            <w:tcBorders>
              <w:top w:val="single" w:sz="4" w:space="0" w:color="auto"/>
              <w:left w:val="single" w:sz="4" w:space="0" w:color="auto"/>
              <w:bottom w:val="single" w:sz="4" w:space="0" w:color="auto"/>
              <w:right w:val="single" w:sz="4" w:space="0" w:color="auto"/>
            </w:tcBorders>
          </w:tcPr>
          <w:p w14:paraId="3808CAC6" w14:textId="7F6A52AA" w:rsidR="00DC4699" w:rsidRDefault="00DC4699" w:rsidP="00D71AA5">
            <w:pPr>
              <w:spacing w:after="0" w:line="240" w:lineRule="auto"/>
              <w:jc w:val="both"/>
              <w:textAlignment w:val="baseline"/>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5.11. </w:t>
            </w:r>
            <w:r w:rsidRPr="00C024C7">
              <w:rPr>
                <w:rFonts w:ascii="Times New Roman" w:hAnsi="Times New Roman" w:cs="Times New Roman"/>
              </w:rPr>
              <w:t>Atminties palaik</w:t>
            </w:r>
            <w:r>
              <w:rPr>
                <w:rFonts w:ascii="Times New Roman" w:hAnsi="Times New Roman" w:cs="Times New Roman"/>
              </w:rPr>
              <w:t>y</w:t>
            </w:r>
            <w:r w:rsidRPr="00C024C7">
              <w:rPr>
                <w:rFonts w:ascii="Times New Roman" w:hAnsi="Times New Roman" w:cs="Times New Roman"/>
              </w:rPr>
              <w:t xml:space="preserve">mo maitinimo šaltinio keitimas </w:t>
            </w:r>
            <w:proofErr w:type="spellStart"/>
            <w:r w:rsidRPr="00C024C7">
              <w:rPr>
                <w:rFonts w:ascii="Times New Roman" w:hAnsi="Times New Roman" w:cs="Times New Roman"/>
              </w:rPr>
              <w:t>pagr</w:t>
            </w:r>
            <w:proofErr w:type="spellEnd"/>
            <w:r w:rsidRPr="00C024C7">
              <w:rPr>
                <w:rFonts w:ascii="Times New Roman" w:hAnsi="Times New Roman" w:cs="Times New Roman"/>
              </w:rPr>
              <w:t xml:space="preserve">. </w:t>
            </w:r>
            <w:r>
              <w:rPr>
                <w:rFonts w:ascii="Times New Roman" w:hAnsi="Times New Roman" w:cs="Times New Roman"/>
              </w:rPr>
              <w:t>p</w:t>
            </w:r>
            <w:r w:rsidRPr="00C024C7">
              <w:rPr>
                <w:rFonts w:ascii="Times New Roman" w:hAnsi="Times New Roman" w:cs="Times New Roman"/>
              </w:rPr>
              <w:t>lokštėje</w:t>
            </w:r>
          </w:p>
        </w:tc>
        <w:tc>
          <w:tcPr>
            <w:tcW w:w="1560" w:type="dxa"/>
            <w:tcBorders>
              <w:top w:val="single" w:sz="4" w:space="0" w:color="auto"/>
              <w:left w:val="single" w:sz="4" w:space="0" w:color="auto"/>
              <w:bottom w:val="single" w:sz="4" w:space="0" w:color="auto"/>
              <w:right w:val="single" w:sz="4" w:space="0" w:color="auto"/>
            </w:tcBorders>
          </w:tcPr>
          <w:p w14:paraId="4457EEE3" w14:textId="4206EBB5" w:rsidR="00DC4699" w:rsidRPr="008E7864" w:rsidRDefault="00DC4699" w:rsidP="00D71AA5">
            <w:pPr>
              <w:spacing w:after="0" w:line="240" w:lineRule="auto"/>
              <w:jc w:val="center"/>
              <w:textAlignment w:val="baseline"/>
              <w:rPr>
                <w:rFonts w:ascii="Times New Roman" w:eastAsia="Times New Roman" w:hAnsi="Times New Roman" w:cs="Times New Roman"/>
                <w:color w:val="000000"/>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tcPr>
          <w:p w14:paraId="7C74616A" w14:textId="737CE2BF" w:rsidR="00DC4699" w:rsidRPr="008E7864" w:rsidRDefault="00DC4699" w:rsidP="00D71AA5">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1</w:t>
            </w:r>
          </w:p>
        </w:tc>
        <w:tc>
          <w:tcPr>
            <w:tcW w:w="1137" w:type="dxa"/>
            <w:tcBorders>
              <w:top w:val="single" w:sz="4" w:space="0" w:color="auto"/>
              <w:left w:val="single" w:sz="4" w:space="0" w:color="auto"/>
              <w:bottom w:val="single" w:sz="4" w:space="0" w:color="auto"/>
              <w:right w:val="single" w:sz="4" w:space="0" w:color="auto"/>
            </w:tcBorders>
          </w:tcPr>
          <w:p w14:paraId="17CA0F61" w14:textId="77777777" w:rsidR="00DC4699" w:rsidRPr="008E7864" w:rsidRDefault="00DC4699" w:rsidP="00D71AA5">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3DBCB70F" w14:textId="77777777" w:rsidR="00DC4699" w:rsidRPr="008E7864" w:rsidRDefault="00DC4699" w:rsidP="00D71AA5">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35437A76" w14:textId="77777777" w:rsidTr="00221E54">
        <w:trPr>
          <w:trHeight w:val="300"/>
        </w:trPr>
        <w:tc>
          <w:tcPr>
            <w:tcW w:w="427" w:type="dxa"/>
            <w:tcBorders>
              <w:top w:val="single" w:sz="4" w:space="0" w:color="auto"/>
              <w:left w:val="single" w:sz="4" w:space="0" w:color="auto"/>
              <w:bottom w:val="single" w:sz="4" w:space="0" w:color="auto"/>
              <w:right w:val="single" w:sz="4" w:space="0" w:color="auto"/>
            </w:tcBorders>
            <w:hideMark/>
          </w:tcPr>
          <w:p w14:paraId="3A6B9A32" w14:textId="05A465BB"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6</w:t>
            </w:r>
            <w:r w:rsidRPr="008E7864">
              <w:rPr>
                <w:rFonts w:ascii="Times New Roman" w:eastAsia="Times New Roman" w:hAnsi="Times New Roman" w:cs="Times New Roman"/>
                <w:color w:val="000000"/>
                <w:lang w:eastAsia="lt-LT"/>
              </w:rPr>
              <w:t>. </w:t>
            </w:r>
          </w:p>
        </w:tc>
        <w:tc>
          <w:tcPr>
            <w:tcW w:w="4248" w:type="dxa"/>
            <w:gridSpan w:val="3"/>
            <w:tcBorders>
              <w:top w:val="single" w:sz="4" w:space="0" w:color="auto"/>
              <w:left w:val="single" w:sz="4" w:space="0" w:color="auto"/>
              <w:bottom w:val="single" w:sz="4" w:space="0" w:color="auto"/>
              <w:right w:val="single" w:sz="4" w:space="0" w:color="auto"/>
            </w:tcBorders>
            <w:hideMark/>
          </w:tcPr>
          <w:p w14:paraId="4D073805" w14:textId="77777777" w:rsidR="00DC4699" w:rsidRPr="008E7864" w:rsidRDefault="00DC4699" w:rsidP="002A7091">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Instaliacijos ir diegimo paslaugos alkotesterių programos palaikymui  </w:t>
            </w:r>
          </w:p>
        </w:tc>
        <w:tc>
          <w:tcPr>
            <w:tcW w:w="1560" w:type="dxa"/>
            <w:tcBorders>
              <w:top w:val="single" w:sz="4" w:space="0" w:color="auto"/>
              <w:left w:val="single" w:sz="4" w:space="0" w:color="auto"/>
              <w:bottom w:val="single" w:sz="4" w:space="0" w:color="auto"/>
              <w:right w:val="single" w:sz="4" w:space="0" w:color="auto"/>
            </w:tcBorders>
            <w:hideMark/>
          </w:tcPr>
          <w:p w14:paraId="28FCF913" w14:textId="2AE320BA"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val. </w:t>
            </w:r>
          </w:p>
        </w:tc>
        <w:tc>
          <w:tcPr>
            <w:tcW w:w="1275" w:type="dxa"/>
            <w:tcBorders>
              <w:top w:val="single" w:sz="4" w:space="0" w:color="auto"/>
              <w:left w:val="single" w:sz="4" w:space="0" w:color="auto"/>
              <w:bottom w:val="single" w:sz="4" w:space="0" w:color="auto"/>
              <w:right w:val="single" w:sz="4" w:space="0" w:color="auto"/>
            </w:tcBorders>
            <w:hideMark/>
          </w:tcPr>
          <w:p w14:paraId="0BEC1EE7" w14:textId="659A3567" w:rsidR="00DC4699" w:rsidRPr="008E7864" w:rsidRDefault="00DC4699" w:rsidP="002A7091">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lang w:eastAsia="lt-LT"/>
              </w:rPr>
              <w:t>1</w:t>
            </w:r>
          </w:p>
        </w:tc>
        <w:tc>
          <w:tcPr>
            <w:tcW w:w="1137" w:type="dxa"/>
            <w:tcBorders>
              <w:top w:val="single" w:sz="4" w:space="0" w:color="auto"/>
              <w:left w:val="single" w:sz="4" w:space="0" w:color="auto"/>
              <w:bottom w:val="single" w:sz="4" w:space="0" w:color="auto"/>
              <w:right w:val="single" w:sz="4" w:space="0" w:color="auto"/>
            </w:tcBorders>
          </w:tcPr>
          <w:p w14:paraId="7C6A44F4"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78D4"/>
                <w:u w:val="single"/>
                <w:lang w:eastAsia="lt-LT"/>
              </w:rPr>
            </w:pPr>
          </w:p>
        </w:tc>
        <w:tc>
          <w:tcPr>
            <w:tcW w:w="1134" w:type="dxa"/>
            <w:tcBorders>
              <w:top w:val="single" w:sz="4" w:space="0" w:color="auto"/>
              <w:left w:val="single" w:sz="4" w:space="0" w:color="auto"/>
              <w:bottom w:val="single" w:sz="4" w:space="0" w:color="auto"/>
              <w:right w:val="single" w:sz="4" w:space="0" w:color="auto"/>
            </w:tcBorders>
          </w:tcPr>
          <w:p w14:paraId="13E437F5" w14:textId="77777777" w:rsidR="00DC4699" w:rsidRPr="008E7864" w:rsidRDefault="00DC4699" w:rsidP="002A7091">
            <w:pPr>
              <w:spacing w:after="0" w:line="240" w:lineRule="auto"/>
              <w:jc w:val="center"/>
              <w:textAlignment w:val="baseline"/>
              <w:rPr>
                <w:rFonts w:ascii="Times New Roman" w:eastAsia="Times New Roman" w:hAnsi="Times New Roman" w:cs="Times New Roman"/>
                <w:color w:val="0078D4"/>
                <w:u w:val="single"/>
                <w:lang w:eastAsia="lt-LT"/>
              </w:rPr>
            </w:pPr>
          </w:p>
        </w:tc>
      </w:tr>
      <w:tr w:rsidR="00DC4699" w:rsidRPr="008E7864" w14:paraId="26E3CE31" w14:textId="77777777" w:rsidTr="00221E54">
        <w:trPr>
          <w:trHeight w:val="300"/>
        </w:trPr>
        <w:tc>
          <w:tcPr>
            <w:tcW w:w="427" w:type="dxa"/>
            <w:vMerge w:val="restart"/>
            <w:tcBorders>
              <w:top w:val="single" w:sz="4" w:space="0" w:color="auto"/>
              <w:left w:val="single" w:sz="4" w:space="0" w:color="auto"/>
              <w:bottom w:val="single" w:sz="4" w:space="0" w:color="auto"/>
              <w:right w:val="single" w:sz="4" w:space="0" w:color="auto"/>
            </w:tcBorders>
            <w:hideMark/>
          </w:tcPr>
          <w:p w14:paraId="78BDCD24" w14:textId="2AF6BBD8"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7</w:t>
            </w:r>
            <w:r w:rsidRPr="008E7864">
              <w:rPr>
                <w:rFonts w:ascii="Times New Roman" w:eastAsia="Times New Roman" w:hAnsi="Times New Roman" w:cs="Times New Roman"/>
                <w:color w:val="000000"/>
                <w:lang w:eastAsia="lt-LT"/>
              </w:rPr>
              <w:t>. </w:t>
            </w:r>
          </w:p>
        </w:tc>
        <w:tc>
          <w:tcPr>
            <w:tcW w:w="1356" w:type="dxa"/>
            <w:gridSpan w:val="2"/>
            <w:vMerge w:val="restart"/>
            <w:tcBorders>
              <w:top w:val="single" w:sz="4" w:space="0" w:color="auto"/>
              <w:left w:val="single" w:sz="4" w:space="0" w:color="auto"/>
              <w:bottom w:val="single" w:sz="4" w:space="0" w:color="auto"/>
              <w:right w:val="single" w:sz="4" w:space="0" w:color="auto"/>
            </w:tcBorders>
            <w:hideMark/>
          </w:tcPr>
          <w:p w14:paraId="2473DAD6"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 </w:t>
            </w:r>
          </w:p>
          <w:p w14:paraId="0B9F07DB"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 </w:t>
            </w:r>
          </w:p>
          <w:p w14:paraId="6EFD144D"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 </w:t>
            </w:r>
          </w:p>
          <w:p w14:paraId="7E00D391"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Alkotesterio dalys </w:t>
            </w:r>
          </w:p>
        </w:tc>
        <w:tc>
          <w:tcPr>
            <w:tcW w:w="2892" w:type="dxa"/>
            <w:tcBorders>
              <w:top w:val="single" w:sz="4" w:space="0" w:color="auto"/>
              <w:left w:val="single" w:sz="4" w:space="0" w:color="auto"/>
              <w:bottom w:val="single" w:sz="4" w:space="0" w:color="auto"/>
              <w:right w:val="single" w:sz="4" w:space="0" w:color="auto"/>
            </w:tcBorders>
            <w:hideMark/>
          </w:tcPr>
          <w:p w14:paraId="00C15CCA" w14:textId="28BD25F2" w:rsidR="00DC4699" w:rsidRPr="008E7864" w:rsidRDefault="00DC4699" w:rsidP="00BD2978">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 xml:space="preserve">7.1. </w:t>
            </w:r>
            <w:r>
              <w:rPr>
                <w:rFonts w:ascii="Times New Roman" w:eastAsia="Times New Roman" w:hAnsi="Times New Roman" w:cs="Times New Roman"/>
                <w:color w:val="000000"/>
                <w:lang w:eastAsia="lt-LT"/>
              </w:rPr>
              <w:t xml:space="preserve">elektromechaninis </w:t>
            </w:r>
            <w:r w:rsidRPr="008E7864">
              <w:rPr>
                <w:rFonts w:ascii="Times New Roman" w:eastAsia="Times New Roman" w:hAnsi="Times New Roman" w:cs="Times New Roman"/>
                <w:color w:val="000000"/>
                <w:lang w:eastAsia="lt-LT"/>
              </w:rPr>
              <w:t>jutiklis </w:t>
            </w:r>
          </w:p>
        </w:tc>
        <w:tc>
          <w:tcPr>
            <w:tcW w:w="1560" w:type="dxa"/>
            <w:tcBorders>
              <w:top w:val="single" w:sz="4" w:space="0" w:color="auto"/>
              <w:left w:val="single" w:sz="4" w:space="0" w:color="auto"/>
              <w:bottom w:val="single" w:sz="4" w:space="0" w:color="auto"/>
              <w:right w:val="single" w:sz="4" w:space="0" w:color="auto"/>
            </w:tcBorders>
            <w:hideMark/>
          </w:tcPr>
          <w:p w14:paraId="15114F48" w14:textId="70C57CF4"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541B42D7"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w:t>
            </w:r>
          </w:p>
        </w:tc>
        <w:tc>
          <w:tcPr>
            <w:tcW w:w="1137" w:type="dxa"/>
            <w:tcBorders>
              <w:top w:val="single" w:sz="4" w:space="0" w:color="auto"/>
              <w:left w:val="single" w:sz="4" w:space="0" w:color="auto"/>
              <w:bottom w:val="single" w:sz="4" w:space="0" w:color="auto"/>
              <w:right w:val="single" w:sz="4" w:space="0" w:color="auto"/>
            </w:tcBorders>
          </w:tcPr>
          <w:p w14:paraId="34E0149A"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138315B0"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4F27758A" w14:textId="77777777" w:rsidTr="00221E54">
        <w:trPr>
          <w:trHeight w:val="30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0C69EBB2"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1356" w:type="dxa"/>
            <w:gridSpan w:val="2"/>
            <w:vMerge/>
            <w:tcBorders>
              <w:top w:val="single" w:sz="4" w:space="0" w:color="auto"/>
              <w:left w:val="single" w:sz="4" w:space="0" w:color="auto"/>
              <w:bottom w:val="single" w:sz="4" w:space="0" w:color="auto"/>
              <w:right w:val="single" w:sz="4" w:space="0" w:color="auto"/>
            </w:tcBorders>
            <w:vAlign w:val="center"/>
            <w:hideMark/>
          </w:tcPr>
          <w:p w14:paraId="5683C07D"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2892" w:type="dxa"/>
            <w:tcBorders>
              <w:top w:val="single" w:sz="4" w:space="0" w:color="auto"/>
              <w:left w:val="single" w:sz="4" w:space="0" w:color="auto"/>
              <w:bottom w:val="single" w:sz="4" w:space="0" w:color="auto"/>
              <w:right w:val="single" w:sz="4" w:space="0" w:color="auto"/>
            </w:tcBorders>
            <w:hideMark/>
          </w:tcPr>
          <w:p w14:paraId="177C576D" w14:textId="77777777" w:rsidR="00DC4699" w:rsidRPr="008E7864" w:rsidRDefault="00DC4699" w:rsidP="00BD2978">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7.2. kortelių skaitytuvas </w:t>
            </w:r>
          </w:p>
        </w:tc>
        <w:tc>
          <w:tcPr>
            <w:tcW w:w="1560" w:type="dxa"/>
            <w:tcBorders>
              <w:top w:val="single" w:sz="4" w:space="0" w:color="auto"/>
              <w:left w:val="single" w:sz="4" w:space="0" w:color="auto"/>
              <w:bottom w:val="single" w:sz="4" w:space="0" w:color="auto"/>
              <w:right w:val="single" w:sz="4" w:space="0" w:color="auto"/>
            </w:tcBorders>
            <w:hideMark/>
          </w:tcPr>
          <w:p w14:paraId="1832A62D" w14:textId="0748A340"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6A1DBAF3"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w:t>
            </w:r>
          </w:p>
        </w:tc>
        <w:tc>
          <w:tcPr>
            <w:tcW w:w="1137" w:type="dxa"/>
            <w:tcBorders>
              <w:top w:val="single" w:sz="4" w:space="0" w:color="auto"/>
              <w:left w:val="single" w:sz="4" w:space="0" w:color="auto"/>
              <w:bottom w:val="single" w:sz="4" w:space="0" w:color="auto"/>
              <w:right w:val="single" w:sz="4" w:space="0" w:color="auto"/>
            </w:tcBorders>
          </w:tcPr>
          <w:p w14:paraId="1199FBBC"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5B5B0DA6"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0D7B203A" w14:textId="77777777" w:rsidTr="00221E54">
        <w:trPr>
          <w:trHeight w:val="30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37D51FFA"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1356" w:type="dxa"/>
            <w:gridSpan w:val="2"/>
            <w:vMerge/>
            <w:tcBorders>
              <w:top w:val="single" w:sz="4" w:space="0" w:color="auto"/>
              <w:left w:val="single" w:sz="4" w:space="0" w:color="auto"/>
              <w:bottom w:val="single" w:sz="4" w:space="0" w:color="auto"/>
              <w:right w:val="single" w:sz="4" w:space="0" w:color="auto"/>
            </w:tcBorders>
            <w:vAlign w:val="center"/>
            <w:hideMark/>
          </w:tcPr>
          <w:p w14:paraId="0638826E"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2892" w:type="dxa"/>
            <w:tcBorders>
              <w:top w:val="single" w:sz="4" w:space="0" w:color="auto"/>
              <w:left w:val="single" w:sz="4" w:space="0" w:color="auto"/>
              <w:bottom w:val="single" w:sz="4" w:space="0" w:color="auto"/>
              <w:right w:val="single" w:sz="4" w:space="0" w:color="auto"/>
            </w:tcBorders>
            <w:hideMark/>
          </w:tcPr>
          <w:p w14:paraId="40F069D0" w14:textId="77777777" w:rsidR="00DC4699" w:rsidRPr="008E7864" w:rsidRDefault="00DC4699" w:rsidP="00BD2978">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7.3. LCD ekranas </w:t>
            </w:r>
          </w:p>
        </w:tc>
        <w:tc>
          <w:tcPr>
            <w:tcW w:w="1560" w:type="dxa"/>
            <w:tcBorders>
              <w:top w:val="single" w:sz="4" w:space="0" w:color="auto"/>
              <w:left w:val="single" w:sz="4" w:space="0" w:color="auto"/>
              <w:bottom w:val="single" w:sz="4" w:space="0" w:color="auto"/>
              <w:right w:val="single" w:sz="4" w:space="0" w:color="auto"/>
            </w:tcBorders>
            <w:hideMark/>
          </w:tcPr>
          <w:p w14:paraId="62181EB6" w14:textId="3F713D94"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525F1744"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w:t>
            </w:r>
          </w:p>
        </w:tc>
        <w:tc>
          <w:tcPr>
            <w:tcW w:w="1137" w:type="dxa"/>
            <w:tcBorders>
              <w:top w:val="single" w:sz="4" w:space="0" w:color="auto"/>
              <w:left w:val="single" w:sz="4" w:space="0" w:color="auto"/>
              <w:bottom w:val="single" w:sz="4" w:space="0" w:color="auto"/>
              <w:right w:val="single" w:sz="4" w:space="0" w:color="auto"/>
            </w:tcBorders>
          </w:tcPr>
          <w:p w14:paraId="250C5BCE"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662AA7FA"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1290AF0E" w14:textId="77777777" w:rsidTr="00221E54">
        <w:trPr>
          <w:trHeight w:val="30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479014F5"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1356" w:type="dxa"/>
            <w:gridSpan w:val="2"/>
            <w:vMerge/>
            <w:tcBorders>
              <w:top w:val="single" w:sz="4" w:space="0" w:color="auto"/>
              <w:left w:val="single" w:sz="4" w:space="0" w:color="auto"/>
              <w:bottom w:val="single" w:sz="4" w:space="0" w:color="auto"/>
              <w:right w:val="single" w:sz="4" w:space="0" w:color="auto"/>
            </w:tcBorders>
            <w:vAlign w:val="center"/>
            <w:hideMark/>
          </w:tcPr>
          <w:p w14:paraId="7D80C435"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2892" w:type="dxa"/>
            <w:tcBorders>
              <w:top w:val="single" w:sz="4" w:space="0" w:color="auto"/>
              <w:left w:val="single" w:sz="4" w:space="0" w:color="auto"/>
              <w:bottom w:val="single" w:sz="4" w:space="0" w:color="auto"/>
              <w:right w:val="single" w:sz="4" w:space="0" w:color="auto"/>
            </w:tcBorders>
            <w:hideMark/>
          </w:tcPr>
          <w:p w14:paraId="4FF410DA" w14:textId="77777777" w:rsidR="00DC4699" w:rsidRPr="008E7864" w:rsidRDefault="00DC4699" w:rsidP="00BD2978">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7.4. pagrindinė plokštė </w:t>
            </w:r>
          </w:p>
        </w:tc>
        <w:tc>
          <w:tcPr>
            <w:tcW w:w="1560" w:type="dxa"/>
            <w:tcBorders>
              <w:top w:val="single" w:sz="4" w:space="0" w:color="auto"/>
              <w:left w:val="single" w:sz="4" w:space="0" w:color="auto"/>
              <w:bottom w:val="single" w:sz="4" w:space="0" w:color="auto"/>
              <w:right w:val="single" w:sz="4" w:space="0" w:color="auto"/>
            </w:tcBorders>
            <w:hideMark/>
          </w:tcPr>
          <w:p w14:paraId="61374EBD" w14:textId="4AB486EC"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21D496CF"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w:t>
            </w:r>
          </w:p>
        </w:tc>
        <w:tc>
          <w:tcPr>
            <w:tcW w:w="1137" w:type="dxa"/>
            <w:tcBorders>
              <w:top w:val="single" w:sz="4" w:space="0" w:color="auto"/>
              <w:left w:val="single" w:sz="4" w:space="0" w:color="auto"/>
              <w:bottom w:val="single" w:sz="4" w:space="0" w:color="auto"/>
              <w:right w:val="single" w:sz="4" w:space="0" w:color="auto"/>
            </w:tcBorders>
          </w:tcPr>
          <w:p w14:paraId="73AA371F"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64119BBE"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6C4604D4" w14:textId="77777777" w:rsidTr="00221E54">
        <w:trPr>
          <w:trHeight w:val="30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53985632"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1356" w:type="dxa"/>
            <w:gridSpan w:val="2"/>
            <w:vMerge/>
            <w:tcBorders>
              <w:top w:val="single" w:sz="4" w:space="0" w:color="auto"/>
              <w:left w:val="single" w:sz="4" w:space="0" w:color="auto"/>
              <w:bottom w:val="single" w:sz="4" w:space="0" w:color="auto"/>
              <w:right w:val="single" w:sz="4" w:space="0" w:color="auto"/>
            </w:tcBorders>
            <w:vAlign w:val="center"/>
            <w:hideMark/>
          </w:tcPr>
          <w:p w14:paraId="162F9927"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2892" w:type="dxa"/>
            <w:tcBorders>
              <w:top w:val="single" w:sz="4" w:space="0" w:color="auto"/>
              <w:left w:val="single" w:sz="4" w:space="0" w:color="auto"/>
              <w:bottom w:val="single" w:sz="4" w:space="0" w:color="auto"/>
              <w:right w:val="single" w:sz="4" w:space="0" w:color="auto"/>
            </w:tcBorders>
            <w:hideMark/>
          </w:tcPr>
          <w:p w14:paraId="3B13309B" w14:textId="77777777" w:rsidR="00DC4699" w:rsidRPr="008E7864" w:rsidRDefault="00DC4699" w:rsidP="00BD2978">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7.5. vaizdo kamera </w:t>
            </w:r>
          </w:p>
        </w:tc>
        <w:tc>
          <w:tcPr>
            <w:tcW w:w="1560" w:type="dxa"/>
            <w:tcBorders>
              <w:top w:val="single" w:sz="4" w:space="0" w:color="auto"/>
              <w:left w:val="single" w:sz="4" w:space="0" w:color="auto"/>
              <w:bottom w:val="single" w:sz="4" w:space="0" w:color="auto"/>
              <w:right w:val="single" w:sz="4" w:space="0" w:color="auto"/>
            </w:tcBorders>
            <w:hideMark/>
          </w:tcPr>
          <w:p w14:paraId="6A3C7011" w14:textId="32B3F8CD"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2BA41A23"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w:t>
            </w:r>
          </w:p>
        </w:tc>
        <w:tc>
          <w:tcPr>
            <w:tcW w:w="1137" w:type="dxa"/>
            <w:tcBorders>
              <w:top w:val="single" w:sz="4" w:space="0" w:color="auto"/>
              <w:left w:val="single" w:sz="4" w:space="0" w:color="auto"/>
              <w:bottom w:val="single" w:sz="4" w:space="0" w:color="auto"/>
              <w:right w:val="single" w:sz="4" w:space="0" w:color="auto"/>
            </w:tcBorders>
          </w:tcPr>
          <w:p w14:paraId="518B8203"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70078A00"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5AFAB374" w14:textId="77777777" w:rsidTr="00221E54">
        <w:trPr>
          <w:trHeight w:val="30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55342955"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1356" w:type="dxa"/>
            <w:gridSpan w:val="2"/>
            <w:vMerge/>
            <w:tcBorders>
              <w:top w:val="single" w:sz="4" w:space="0" w:color="auto"/>
              <w:left w:val="single" w:sz="4" w:space="0" w:color="auto"/>
              <w:bottom w:val="single" w:sz="4" w:space="0" w:color="auto"/>
              <w:right w:val="single" w:sz="4" w:space="0" w:color="auto"/>
            </w:tcBorders>
            <w:vAlign w:val="center"/>
            <w:hideMark/>
          </w:tcPr>
          <w:p w14:paraId="4D228682"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2892" w:type="dxa"/>
            <w:tcBorders>
              <w:top w:val="single" w:sz="4" w:space="0" w:color="auto"/>
              <w:left w:val="single" w:sz="4" w:space="0" w:color="auto"/>
              <w:bottom w:val="single" w:sz="4" w:space="0" w:color="auto"/>
              <w:right w:val="single" w:sz="4" w:space="0" w:color="auto"/>
            </w:tcBorders>
            <w:hideMark/>
          </w:tcPr>
          <w:p w14:paraId="408F00E5" w14:textId="77777777" w:rsidR="00DC4699" w:rsidRPr="008E7864" w:rsidRDefault="00DC4699" w:rsidP="00BD2978">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7.6. procesorius </w:t>
            </w:r>
          </w:p>
        </w:tc>
        <w:tc>
          <w:tcPr>
            <w:tcW w:w="1560" w:type="dxa"/>
            <w:tcBorders>
              <w:top w:val="single" w:sz="4" w:space="0" w:color="auto"/>
              <w:left w:val="single" w:sz="4" w:space="0" w:color="auto"/>
              <w:bottom w:val="single" w:sz="4" w:space="0" w:color="auto"/>
              <w:right w:val="single" w:sz="4" w:space="0" w:color="auto"/>
            </w:tcBorders>
            <w:hideMark/>
          </w:tcPr>
          <w:p w14:paraId="49221899" w14:textId="29F471EE"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3C168365"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w:t>
            </w:r>
          </w:p>
        </w:tc>
        <w:tc>
          <w:tcPr>
            <w:tcW w:w="1137" w:type="dxa"/>
            <w:tcBorders>
              <w:top w:val="single" w:sz="4" w:space="0" w:color="auto"/>
              <w:left w:val="single" w:sz="4" w:space="0" w:color="auto"/>
              <w:bottom w:val="single" w:sz="4" w:space="0" w:color="auto"/>
              <w:right w:val="single" w:sz="4" w:space="0" w:color="auto"/>
            </w:tcBorders>
          </w:tcPr>
          <w:p w14:paraId="46BB7D0D"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21B940E1"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4D3097C6" w14:textId="77777777" w:rsidTr="00221E54">
        <w:trPr>
          <w:trHeight w:val="30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5EC3606D"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1356" w:type="dxa"/>
            <w:gridSpan w:val="2"/>
            <w:vMerge/>
            <w:tcBorders>
              <w:top w:val="single" w:sz="4" w:space="0" w:color="auto"/>
              <w:left w:val="single" w:sz="4" w:space="0" w:color="auto"/>
              <w:bottom w:val="single" w:sz="4" w:space="0" w:color="auto"/>
              <w:right w:val="single" w:sz="4" w:space="0" w:color="auto"/>
            </w:tcBorders>
            <w:vAlign w:val="center"/>
            <w:hideMark/>
          </w:tcPr>
          <w:p w14:paraId="08571609"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2892" w:type="dxa"/>
            <w:tcBorders>
              <w:top w:val="single" w:sz="4" w:space="0" w:color="auto"/>
              <w:left w:val="single" w:sz="4" w:space="0" w:color="auto"/>
              <w:bottom w:val="single" w:sz="4" w:space="0" w:color="auto"/>
              <w:right w:val="single" w:sz="4" w:space="0" w:color="auto"/>
            </w:tcBorders>
            <w:hideMark/>
          </w:tcPr>
          <w:p w14:paraId="0FF501FB" w14:textId="77777777" w:rsidR="00DC4699" w:rsidRPr="008E7864" w:rsidRDefault="00DC4699" w:rsidP="00BD2978">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7.7. atminties palaikymo baterija </w:t>
            </w:r>
          </w:p>
        </w:tc>
        <w:tc>
          <w:tcPr>
            <w:tcW w:w="1560" w:type="dxa"/>
            <w:tcBorders>
              <w:top w:val="single" w:sz="4" w:space="0" w:color="auto"/>
              <w:left w:val="single" w:sz="4" w:space="0" w:color="auto"/>
              <w:bottom w:val="single" w:sz="4" w:space="0" w:color="auto"/>
              <w:right w:val="single" w:sz="4" w:space="0" w:color="auto"/>
            </w:tcBorders>
            <w:hideMark/>
          </w:tcPr>
          <w:p w14:paraId="4559C231" w14:textId="6D337798"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1F7B9AA2"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w:t>
            </w:r>
          </w:p>
        </w:tc>
        <w:tc>
          <w:tcPr>
            <w:tcW w:w="1137" w:type="dxa"/>
            <w:tcBorders>
              <w:top w:val="single" w:sz="4" w:space="0" w:color="auto"/>
              <w:left w:val="single" w:sz="4" w:space="0" w:color="auto"/>
              <w:bottom w:val="single" w:sz="4" w:space="0" w:color="auto"/>
              <w:right w:val="single" w:sz="4" w:space="0" w:color="auto"/>
            </w:tcBorders>
          </w:tcPr>
          <w:p w14:paraId="63E8019B"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56927F75"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r>
      <w:tr w:rsidR="00DC4699" w:rsidRPr="008E7864" w14:paraId="677BBD79" w14:textId="77777777" w:rsidTr="00221E54">
        <w:trPr>
          <w:trHeight w:val="30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5C3B72D3"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1356" w:type="dxa"/>
            <w:gridSpan w:val="2"/>
            <w:vMerge/>
            <w:tcBorders>
              <w:top w:val="single" w:sz="4" w:space="0" w:color="auto"/>
              <w:left w:val="single" w:sz="4" w:space="0" w:color="auto"/>
              <w:bottom w:val="single" w:sz="4" w:space="0" w:color="auto"/>
              <w:right w:val="single" w:sz="4" w:space="0" w:color="auto"/>
            </w:tcBorders>
            <w:vAlign w:val="center"/>
            <w:hideMark/>
          </w:tcPr>
          <w:p w14:paraId="6FB0F811" w14:textId="77777777" w:rsidR="00DC4699" w:rsidRPr="008E7864" w:rsidRDefault="00DC4699" w:rsidP="00BD2978">
            <w:pPr>
              <w:spacing w:after="0" w:line="240" w:lineRule="auto"/>
              <w:rPr>
                <w:rFonts w:ascii="Times New Roman" w:eastAsia="Times New Roman" w:hAnsi="Times New Roman" w:cs="Times New Roman"/>
                <w:lang w:eastAsia="lt-LT"/>
              </w:rPr>
            </w:pPr>
          </w:p>
        </w:tc>
        <w:tc>
          <w:tcPr>
            <w:tcW w:w="2892" w:type="dxa"/>
            <w:tcBorders>
              <w:top w:val="single" w:sz="4" w:space="0" w:color="auto"/>
              <w:left w:val="single" w:sz="4" w:space="0" w:color="auto"/>
              <w:bottom w:val="single" w:sz="4" w:space="0" w:color="auto"/>
              <w:right w:val="single" w:sz="4" w:space="0" w:color="auto"/>
            </w:tcBorders>
            <w:hideMark/>
          </w:tcPr>
          <w:p w14:paraId="7329A832" w14:textId="77777777" w:rsidR="00DC4699" w:rsidRPr="008E7864" w:rsidRDefault="00DC4699" w:rsidP="00BD2978">
            <w:pPr>
              <w:spacing w:after="0" w:line="240" w:lineRule="auto"/>
              <w:jc w:val="both"/>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7.8. elektromagnetinė pompa </w:t>
            </w:r>
          </w:p>
        </w:tc>
        <w:tc>
          <w:tcPr>
            <w:tcW w:w="1560" w:type="dxa"/>
            <w:tcBorders>
              <w:top w:val="single" w:sz="4" w:space="0" w:color="auto"/>
              <w:left w:val="single" w:sz="4" w:space="0" w:color="auto"/>
              <w:bottom w:val="single" w:sz="4" w:space="0" w:color="auto"/>
              <w:right w:val="single" w:sz="4" w:space="0" w:color="auto"/>
            </w:tcBorders>
            <w:hideMark/>
          </w:tcPr>
          <w:p w14:paraId="20268877" w14:textId="3682B6D6"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Vnt. </w:t>
            </w:r>
          </w:p>
        </w:tc>
        <w:tc>
          <w:tcPr>
            <w:tcW w:w="1275" w:type="dxa"/>
            <w:tcBorders>
              <w:top w:val="single" w:sz="4" w:space="0" w:color="auto"/>
              <w:left w:val="single" w:sz="4" w:space="0" w:color="auto"/>
              <w:bottom w:val="single" w:sz="4" w:space="0" w:color="auto"/>
              <w:right w:val="single" w:sz="4" w:space="0" w:color="auto"/>
            </w:tcBorders>
            <w:hideMark/>
          </w:tcPr>
          <w:p w14:paraId="014E1247" w14:textId="77777777" w:rsidR="00DC4699" w:rsidRPr="008E7864" w:rsidRDefault="00DC4699" w:rsidP="00BD2978">
            <w:pPr>
              <w:spacing w:after="0" w:line="240" w:lineRule="auto"/>
              <w:jc w:val="center"/>
              <w:textAlignment w:val="baseline"/>
              <w:rPr>
                <w:rFonts w:ascii="Times New Roman" w:eastAsia="Times New Roman" w:hAnsi="Times New Roman" w:cs="Times New Roman"/>
                <w:lang w:eastAsia="lt-LT"/>
              </w:rPr>
            </w:pPr>
            <w:r w:rsidRPr="008E7864">
              <w:rPr>
                <w:rFonts w:ascii="Times New Roman" w:eastAsia="Times New Roman" w:hAnsi="Times New Roman" w:cs="Times New Roman"/>
                <w:color w:val="000000"/>
                <w:lang w:eastAsia="lt-LT"/>
              </w:rPr>
              <w:t>1</w:t>
            </w:r>
          </w:p>
        </w:tc>
        <w:tc>
          <w:tcPr>
            <w:tcW w:w="1137" w:type="dxa"/>
            <w:tcBorders>
              <w:top w:val="single" w:sz="4" w:space="0" w:color="auto"/>
              <w:left w:val="single" w:sz="4" w:space="0" w:color="auto"/>
              <w:bottom w:val="single" w:sz="4" w:space="0" w:color="auto"/>
              <w:right w:val="single" w:sz="4" w:space="0" w:color="auto"/>
            </w:tcBorders>
          </w:tcPr>
          <w:p w14:paraId="2B1FE77D"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c>
          <w:tcPr>
            <w:tcW w:w="1134" w:type="dxa"/>
            <w:tcBorders>
              <w:top w:val="single" w:sz="4" w:space="0" w:color="auto"/>
              <w:left w:val="single" w:sz="4" w:space="0" w:color="auto"/>
              <w:bottom w:val="single" w:sz="4" w:space="0" w:color="auto"/>
              <w:right w:val="single" w:sz="4" w:space="0" w:color="auto"/>
            </w:tcBorders>
          </w:tcPr>
          <w:p w14:paraId="02007B02" w14:textId="77777777" w:rsidR="00DC4699" w:rsidRPr="008E7864" w:rsidRDefault="00DC4699" w:rsidP="00BD2978">
            <w:pPr>
              <w:spacing w:after="0" w:line="240" w:lineRule="auto"/>
              <w:jc w:val="center"/>
              <w:textAlignment w:val="baseline"/>
              <w:rPr>
                <w:rFonts w:ascii="Times New Roman" w:eastAsia="Times New Roman" w:hAnsi="Times New Roman" w:cs="Times New Roman"/>
                <w:color w:val="000000"/>
                <w:lang w:eastAsia="lt-LT"/>
              </w:rPr>
            </w:pPr>
          </w:p>
        </w:tc>
      </w:tr>
      <w:tr w:rsidR="00221E54" w:rsidRPr="008E7864" w14:paraId="0C0EFE9C" w14:textId="5D7FC7EE" w:rsidTr="00221E54">
        <w:trPr>
          <w:trHeight w:val="300"/>
        </w:trPr>
        <w:tc>
          <w:tcPr>
            <w:tcW w:w="8647" w:type="dxa"/>
            <w:gridSpan w:val="7"/>
            <w:tcBorders>
              <w:top w:val="single" w:sz="4" w:space="0" w:color="auto"/>
              <w:left w:val="single" w:sz="4" w:space="0" w:color="auto"/>
              <w:bottom w:val="single" w:sz="4" w:space="0" w:color="auto"/>
              <w:right w:val="single" w:sz="4" w:space="0" w:color="auto"/>
            </w:tcBorders>
          </w:tcPr>
          <w:p w14:paraId="317C63D7" w14:textId="03C59FBA" w:rsidR="00221E54" w:rsidRPr="008E7864" w:rsidRDefault="00221E54" w:rsidP="00221E54">
            <w:pPr>
              <w:spacing w:after="0" w:line="240" w:lineRule="auto"/>
              <w:jc w:val="right"/>
              <w:textAlignment w:val="baseline"/>
              <w:rPr>
                <w:rFonts w:ascii="Times New Roman" w:eastAsia="Times New Roman" w:hAnsi="Times New Roman" w:cs="Times New Roman"/>
                <w:color w:val="000000"/>
                <w:lang w:eastAsia="lt-LT"/>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134" w:type="dxa"/>
            <w:tcBorders>
              <w:top w:val="single" w:sz="4" w:space="0" w:color="auto"/>
              <w:left w:val="single" w:sz="4" w:space="0" w:color="auto"/>
              <w:bottom w:val="single" w:sz="4" w:space="0" w:color="auto"/>
              <w:right w:val="single" w:sz="4" w:space="0" w:color="auto"/>
            </w:tcBorders>
          </w:tcPr>
          <w:p w14:paraId="0A25EC13" w14:textId="77777777" w:rsidR="00221E54" w:rsidRPr="008E7864" w:rsidRDefault="00221E54" w:rsidP="00221E54">
            <w:pPr>
              <w:spacing w:after="0" w:line="240" w:lineRule="auto"/>
              <w:jc w:val="center"/>
              <w:textAlignment w:val="baseline"/>
              <w:rPr>
                <w:rFonts w:ascii="Times New Roman" w:eastAsia="Times New Roman" w:hAnsi="Times New Roman" w:cs="Times New Roman"/>
                <w:color w:val="000000"/>
                <w:lang w:eastAsia="lt-LT"/>
              </w:rPr>
            </w:pPr>
          </w:p>
        </w:tc>
      </w:tr>
      <w:tr w:rsidR="00221E54" w:rsidRPr="008E7864" w14:paraId="39BFE159" w14:textId="1008BC0D" w:rsidTr="00697F1E">
        <w:trPr>
          <w:trHeight w:val="300"/>
        </w:trPr>
        <w:tc>
          <w:tcPr>
            <w:tcW w:w="8650" w:type="dxa"/>
            <w:gridSpan w:val="7"/>
            <w:tcBorders>
              <w:top w:val="single" w:sz="4" w:space="0" w:color="auto"/>
              <w:left w:val="single" w:sz="4" w:space="0" w:color="auto"/>
              <w:bottom w:val="single" w:sz="4" w:space="0" w:color="auto"/>
              <w:right w:val="single" w:sz="4" w:space="0" w:color="auto"/>
            </w:tcBorders>
          </w:tcPr>
          <w:p w14:paraId="4F8D4E8D" w14:textId="77777777" w:rsidR="00221E54" w:rsidRPr="00DD6BB4" w:rsidRDefault="00221E54" w:rsidP="00221E54">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41C83C58" w14:textId="7B0B68F6" w:rsidR="00221E54" w:rsidRPr="008E7864" w:rsidRDefault="00221E54" w:rsidP="00221E54">
            <w:pPr>
              <w:spacing w:after="0" w:line="240" w:lineRule="auto"/>
              <w:jc w:val="right"/>
              <w:textAlignment w:val="baseline"/>
              <w:rPr>
                <w:rFonts w:ascii="Times New Roman" w:eastAsia="Times New Roman" w:hAnsi="Times New Roman" w:cs="Times New Roman"/>
                <w:color w:val="000000"/>
                <w:lang w:eastAsia="lt-LT"/>
              </w:rPr>
            </w:pPr>
            <w:r w:rsidRPr="00DD6BB4">
              <w:rPr>
                <w:rFonts w:ascii="Times New Roman" w:eastAsia="Trebuchet MS" w:hAnsi="Times New Roman" w:cs="Times New Roman"/>
                <w:bCs/>
                <w:i/>
                <w:iCs/>
                <w:color w:val="FF0000"/>
                <w:sz w:val="24"/>
                <w:szCs w:val="24"/>
              </w:rPr>
              <w:t>(Nurodyti)</w:t>
            </w:r>
          </w:p>
        </w:tc>
        <w:tc>
          <w:tcPr>
            <w:tcW w:w="1131" w:type="dxa"/>
            <w:tcBorders>
              <w:top w:val="single" w:sz="4" w:space="0" w:color="auto"/>
              <w:left w:val="single" w:sz="4" w:space="0" w:color="auto"/>
              <w:bottom w:val="single" w:sz="4" w:space="0" w:color="auto"/>
              <w:right w:val="single" w:sz="4" w:space="0" w:color="auto"/>
            </w:tcBorders>
          </w:tcPr>
          <w:p w14:paraId="3A23083A" w14:textId="77777777" w:rsidR="00221E54" w:rsidRPr="008E7864" w:rsidRDefault="00221E54" w:rsidP="00221E54">
            <w:pPr>
              <w:spacing w:after="0" w:line="240" w:lineRule="auto"/>
              <w:jc w:val="center"/>
              <w:textAlignment w:val="baseline"/>
              <w:rPr>
                <w:rFonts w:ascii="Times New Roman" w:eastAsia="Times New Roman" w:hAnsi="Times New Roman" w:cs="Times New Roman"/>
                <w:color w:val="000000"/>
                <w:lang w:eastAsia="lt-LT"/>
              </w:rPr>
            </w:pPr>
          </w:p>
        </w:tc>
      </w:tr>
      <w:tr w:rsidR="00221E54" w:rsidRPr="008E7864" w14:paraId="3F7B5FDF" w14:textId="16AD5113" w:rsidTr="00697F1E">
        <w:trPr>
          <w:trHeight w:val="300"/>
        </w:trPr>
        <w:tc>
          <w:tcPr>
            <w:tcW w:w="8650" w:type="dxa"/>
            <w:gridSpan w:val="7"/>
            <w:tcBorders>
              <w:top w:val="single" w:sz="4" w:space="0" w:color="auto"/>
              <w:left w:val="single" w:sz="4" w:space="0" w:color="auto"/>
              <w:bottom w:val="single" w:sz="4" w:space="0" w:color="auto"/>
              <w:right w:val="single" w:sz="4" w:space="0" w:color="auto"/>
            </w:tcBorders>
          </w:tcPr>
          <w:p w14:paraId="3519F290" w14:textId="7FC69B3A" w:rsidR="00221E54" w:rsidRPr="008E7864" w:rsidRDefault="00221E54" w:rsidP="00221E54">
            <w:pPr>
              <w:spacing w:after="0" w:line="240" w:lineRule="auto"/>
              <w:jc w:val="right"/>
              <w:textAlignment w:val="baseline"/>
              <w:rPr>
                <w:rFonts w:ascii="Times New Roman" w:eastAsia="Times New Roman" w:hAnsi="Times New Roman" w:cs="Times New Roman"/>
                <w:color w:val="000000"/>
                <w:lang w:eastAsia="lt-LT"/>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w:t>
            </w:r>
          </w:p>
        </w:tc>
        <w:tc>
          <w:tcPr>
            <w:tcW w:w="1131" w:type="dxa"/>
            <w:tcBorders>
              <w:top w:val="single" w:sz="4" w:space="0" w:color="auto"/>
              <w:left w:val="single" w:sz="4" w:space="0" w:color="auto"/>
              <w:bottom w:val="single" w:sz="4" w:space="0" w:color="auto"/>
              <w:right w:val="single" w:sz="4" w:space="0" w:color="auto"/>
            </w:tcBorders>
          </w:tcPr>
          <w:p w14:paraId="120C096A" w14:textId="77777777" w:rsidR="00221E54" w:rsidRPr="008E7864" w:rsidRDefault="00221E54" w:rsidP="00221E54">
            <w:pPr>
              <w:spacing w:after="0" w:line="240" w:lineRule="auto"/>
              <w:jc w:val="center"/>
              <w:textAlignment w:val="baseline"/>
              <w:rPr>
                <w:rFonts w:ascii="Times New Roman" w:eastAsia="Times New Roman" w:hAnsi="Times New Roman" w:cs="Times New Roman"/>
                <w:color w:val="000000"/>
                <w:lang w:eastAsia="lt-LT"/>
              </w:rPr>
            </w:pPr>
          </w:p>
        </w:tc>
      </w:tr>
    </w:tbl>
    <w:p w14:paraId="07C17C44" w14:textId="77777777" w:rsidR="00682D9E" w:rsidRDefault="00682D9E" w:rsidP="0012047A">
      <w:pPr>
        <w:spacing w:after="0" w:line="240" w:lineRule="auto"/>
        <w:jc w:val="both"/>
        <w:rPr>
          <w:rFonts w:ascii="Times New Roman" w:hAnsi="Times New Roman" w:cs="Times New Roman"/>
          <w:sz w:val="24"/>
          <w:szCs w:val="24"/>
        </w:rPr>
      </w:pPr>
    </w:p>
    <w:p w14:paraId="3C3B2F49" w14:textId="1FB9B8C8" w:rsidR="00A00CB1" w:rsidRPr="005D3F49" w:rsidRDefault="00A00CB1" w:rsidP="0012047A">
      <w:pPr>
        <w:pStyle w:val="Puslapioinaostekstas"/>
        <w:numPr>
          <w:ilvl w:val="0"/>
          <w:numId w:val="12"/>
        </w:numPr>
        <w:jc w:val="both"/>
        <w:rPr>
          <w:sz w:val="24"/>
          <w:szCs w:val="24"/>
        </w:rPr>
      </w:pPr>
      <w:r w:rsidRPr="00DD6BB4">
        <w:rPr>
          <w:sz w:val="24"/>
          <w:szCs w:val="24"/>
        </w:rPr>
        <w:t xml:space="preserve">Nurodytas </w:t>
      </w:r>
      <w:r w:rsidR="00924372" w:rsidRPr="005D3F49">
        <w:rPr>
          <w:sz w:val="24"/>
          <w:szCs w:val="24"/>
        </w:rPr>
        <w:t xml:space="preserve">preliminarus </w:t>
      </w:r>
      <w:r w:rsidRPr="005D3F49">
        <w:rPr>
          <w:sz w:val="24"/>
          <w:szCs w:val="24"/>
        </w:rPr>
        <w:t>Pirkimo objekto kiekis. Pirkėjas neįsipareigoja nupirkti viso nurodyto kiekio.</w:t>
      </w:r>
    </w:p>
    <w:p w14:paraId="4591C5FB" w14:textId="557FFABE" w:rsidR="00A00CB1" w:rsidRPr="00DD6BB4" w:rsidRDefault="00804DB5" w:rsidP="0012047A">
      <w:pPr>
        <w:pStyle w:val="Puslapioinaostekstas"/>
        <w:numPr>
          <w:ilvl w:val="0"/>
          <w:numId w:val="12"/>
        </w:numPr>
        <w:jc w:val="both"/>
        <w:rPr>
          <w:sz w:val="24"/>
          <w:szCs w:val="24"/>
        </w:rPr>
      </w:pPr>
      <w:r w:rsidRPr="005D3F49">
        <w:rPr>
          <w:sz w:val="24"/>
          <w:szCs w:val="24"/>
        </w:rPr>
        <w:t>P</w:t>
      </w:r>
      <w:r w:rsidR="00924372" w:rsidRPr="005D3F49">
        <w:rPr>
          <w:sz w:val="24"/>
          <w:szCs w:val="24"/>
        </w:rPr>
        <w:t xml:space="preserve">reliminarus </w:t>
      </w:r>
      <w:r w:rsidR="00A00CB1" w:rsidRPr="005D3F49">
        <w:rPr>
          <w:sz w:val="24"/>
          <w:szCs w:val="24"/>
        </w:rPr>
        <w:t xml:space="preserve">kiekis nėra </w:t>
      </w:r>
      <w:r w:rsidR="00A00CB1" w:rsidRPr="00DD6BB4">
        <w:rPr>
          <w:sz w:val="24"/>
          <w:szCs w:val="24"/>
        </w:rPr>
        <w:t>Pirkėjo įsipareigojimas Laimėjusiam 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47EF5184" w14:textId="28EFE111" w:rsidR="00190902" w:rsidRPr="00DD6BB4" w:rsidRDefault="00190902" w:rsidP="00190902">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30"/>
        <w:gridCol w:w="2409"/>
      </w:tblGrid>
      <w:tr w:rsidR="00190902" w:rsidRPr="00DD6BB4" w14:paraId="5D869E25" w14:textId="77777777" w:rsidTr="00F93B1C">
        <w:trPr>
          <w:trHeight w:val="689"/>
        </w:trPr>
        <w:tc>
          <w:tcPr>
            <w:tcW w:w="7230" w:type="dxa"/>
            <w:shd w:val="clear" w:color="auto" w:fill="D5DCE4" w:themeFill="text2" w:themeFillTint="33"/>
            <w:vAlign w:val="center"/>
          </w:tcPr>
          <w:p w14:paraId="43172160" w14:textId="77777777" w:rsidR="00190902" w:rsidRPr="00DD6BB4" w:rsidRDefault="00190902" w:rsidP="00D77101">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2409" w:type="dxa"/>
            <w:shd w:val="clear" w:color="auto" w:fill="D5DCE4" w:themeFill="text2" w:themeFillTint="33"/>
            <w:vAlign w:val="center"/>
          </w:tcPr>
          <w:p w14:paraId="69683358" w14:textId="77777777" w:rsidR="00190902" w:rsidRPr="00DD6BB4" w:rsidRDefault="00190902" w:rsidP="00D77101">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190902" w:rsidRPr="00DD6BB4" w14:paraId="236946A0" w14:textId="77777777" w:rsidTr="00F93B1C">
        <w:trPr>
          <w:trHeight w:val="714"/>
        </w:trPr>
        <w:tc>
          <w:tcPr>
            <w:tcW w:w="7230" w:type="dxa"/>
            <w:vAlign w:val="center"/>
          </w:tcPr>
          <w:p w14:paraId="24A99061" w14:textId="7259D96F" w:rsidR="00190902" w:rsidRPr="00DD6BB4" w:rsidRDefault="00731F5C" w:rsidP="00D77101">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sz w:val="24"/>
                <w:szCs w:val="24"/>
              </w:rPr>
              <w:t>Kritini</w:t>
            </w:r>
            <w:r w:rsidR="002C60F1">
              <w:rPr>
                <w:rFonts w:ascii="Times New Roman" w:hAnsi="Times New Roman" w:cs="Times New Roman"/>
                <w:b/>
                <w:sz w:val="24"/>
                <w:szCs w:val="24"/>
              </w:rPr>
              <w:t>ų gedimų</w:t>
            </w:r>
            <w:r>
              <w:rPr>
                <w:rFonts w:ascii="Times New Roman" w:hAnsi="Times New Roman" w:cs="Times New Roman"/>
                <w:b/>
                <w:sz w:val="24"/>
                <w:szCs w:val="24"/>
              </w:rPr>
              <w:t xml:space="preserve"> reagavimo </w:t>
            </w:r>
            <w:r w:rsidR="002C60F1">
              <w:rPr>
                <w:rFonts w:ascii="Times New Roman" w:hAnsi="Times New Roman" w:cs="Times New Roman"/>
                <w:b/>
                <w:sz w:val="24"/>
                <w:szCs w:val="24"/>
              </w:rPr>
              <w:t>laikas (T)</w:t>
            </w:r>
          </w:p>
        </w:tc>
        <w:tc>
          <w:tcPr>
            <w:tcW w:w="2409" w:type="dxa"/>
            <w:vAlign w:val="center"/>
          </w:tcPr>
          <w:p w14:paraId="205C5A3F" w14:textId="067432D0" w:rsidR="008054B7" w:rsidRPr="00CB6C97" w:rsidRDefault="00CB6C97" w:rsidP="00D77101">
            <w:pPr>
              <w:spacing w:after="0" w:line="240" w:lineRule="auto"/>
              <w:rPr>
                <w:rFonts w:ascii="Times New Roman" w:hAnsi="Times New Roman" w:cs="Times New Roman"/>
                <w:bCs/>
                <w:i/>
                <w:sz w:val="24"/>
                <w:szCs w:val="24"/>
              </w:rPr>
            </w:pPr>
            <w:r w:rsidRPr="00CB6C97">
              <w:rPr>
                <w:rFonts w:ascii="Times New Roman" w:hAnsi="Times New Roman" w:cs="Times New Roman"/>
                <w:bCs/>
                <w:i/>
                <w:sz w:val="24"/>
                <w:szCs w:val="24"/>
              </w:rPr>
              <w:t>Pasiūlytas reagavimo laikas.</w:t>
            </w:r>
          </w:p>
          <w:p w14:paraId="18148DFE" w14:textId="16A3AE24" w:rsidR="00190902" w:rsidRDefault="00190902" w:rsidP="00D77101">
            <w:pPr>
              <w:spacing w:after="0" w:line="240" w:lineRule="auto"/>
              <w:rPr>
                <w:rFonts w:ascii="Times New Roman" w:hAnsi="Times New Roman" w:cs="Times New Roman"/>
                <w:bCs/>
                <w:i/>
                <w:color w:val="FF0000"/>
                <w:sz w:val="24"/>
                <w:szCs w:val="24"/>
              </w:rPr>
            </w:pPr>
            <w:r w:rsidRPr="00DD6BB4">
              <w:rPr>
                <w:rFonts w:ascii="Times New Roman" w:hAnsi="Times New Roman" w:cs="Times New Roman"/>
                <w:bCs/>
                <w:i/>
                <w:color w:val="FF0000"/>
                <w:sz w:val="24"/>
                <w:szCs w:val="24"/>
              </w:rPr>
              <w:t>Pasirinkti taikomą:</w:t>
            </w:r>
          </w:p>
          <w:p w14:paraId="227956CB" w14:textId="77777777" w:rsidR="00F93B1C" w:rsidRPr="00DD6BB4" w:rsidRDefault="00F93B1C" w:rsidP="00D77101">
            <w:pPr>
              <w:spacing w:after="0" w:line="240" w:lineRule="auto"/>
              <w:rPr>
                <w:rFonts w:ascii="Times New Roman" w:hAnsi="Times New Roman" w:cs="Times New Roman"/>
                <w:bCs/>
                <w:i/>
                <w:color w:val="FF0000"/>
                <w:sz w:val="24"/>
                <w:szCs w:val="24"/>
              </w:rPr>
            </w:pPr>
          </w:p>
          <w:p w14:paraId="68095A7D" w14:textId="77777777" w:rsidR="00357AE4" w:rsidRDefault="00D402E3" w:rsidP="00D77101">
            <w:pPr>
              <w:spacing w:after="0" w:line="240" w:lineRule="auto"/>
              <w:rPr>
                <w:rFonts w:ascii="Times New Roman" w:hAnsi="Times New Roman" w:cs="Times New Roman"/>
                <w:sz w:val="24"/>
                <w:szCs w:val="24"/>
              </w:rPr>
            </w:pPr>
            <w:sdt>
              <w:sdtPr>
                <w:rPr>
                  <w:rFonts w:ascii="Times New Roman" w:hAnsi="Times New Roman" w:cs="Times New Roman"/>
                  <w:bCs/>
                  <w:iCs/>
                  <w:sz w:val="24"/>
                  <w:szCs w:val="24"/>
                </w:rPr>
                <w:id w:val="803201050"/>
                <w14:checkbox>
                  <w14:checked w14:val="0"/>
                  <w14:checkedState w14:val="2612" w14:font="MS Gothic"/>
                  <w14:uncheckedState w14:val="2610" w14:font="MS Gothic"/>
                </w14:checkbox>
              </w:sdtPr>
              <w:sdtEndPr/>
              <w:sdtContent>
                <w:r w:rsidR="00190902" w:rsidRPr="00DD6BB4">
                  <w:rPr>
                    <w:rFonts w:ascii="Segoe UI Symbol" w:eastAsia="MS Gothic" w:hAnsi="Segoe UI Symbol" w:cs="Segoe UI Symbol"/>
                    <w:bCs/>
                    <w:iCs/>
                    <w:sz w:val="24"/>
                    <w:szCs w:val="24"/>
                  </w:rPr>
                  <w:t>☐</w:t>
                </w:r>
              </w:sdtContent>
            </w:sdt>
            <w:r w:rsidR="00190902" w:rsidRPr="00DD6BB4">
              <w:rPr>
                <w:rFonts w:ascii="Times New Roman" w:hAnsi="Times New Roman" w:cs="Times New Roman"/>
                <w:bCs/>
                <w:iCs/>
                <w:sz w:val="24"/>
                <w:szCs w:val="24"/>
              </w:rPr>
              <w:t xml:space="preserve"> </w:t>
            </w:r>
            <w:r w:rsidR="00357AE4" w:rsidRPr="00F93B1C">
              <w:rPr>
                <w:rFonts w:ascii="Times New Roman" w:hAnsi="Times New Roman" w:cs="Times New Roman"/>
                <w:sz w:val="24"/>
                <w:szCs w:val="24"/>
              </w:rPr>
              <w:t>≤ 6 val.</w:t>
            </w:r>
          </w:p>
          <w:p w14:paraId="4B8B1702" w14:textId="77777777" w:rsidR="00F21358" w:rsidRPr="00F93B1C" w:rsidRDefault="00F21358" w:rsidP="00D77101">
            <w:pPr>
              <w:spacing w:after="0" w:line="240" w:lineRule="auto"/>
              <w:rPr>
                <w:rFonts w:ascii="Times New Roman" w:hAnsi="Times New Roman" w:cs="Times New Roman"/>
                <w:sz w:val="24"/>
                <w:szCs w:val="24"/>
              </w:rPr>
            </w:pPr>
          </w:p>
          <w:p w14:paraId="60F890D8" w14:textId="5B49D95C" w:rsidR="00190902" w:rsidRDefault="00D402E3" w:rsidP="00D77101">
            <w:pPr>
              <w:spacing w:after="0" w:line="240" w:lineRule="auto"/>
              <w:rPr>
                <w:rFonts w:ascii="Times New Roman" w:hAnsi="Times New Roman" w:cs="Times New Roman"/>
                <w:sz w:val="24"/>
                <w:szCs w:val="24"/>
              </w:rPr>
            </w:pPr>
            <w:sdt>
              <w:sdtPr>
                <w:rPr>
                  <w:rFonts w:ascii="Times New Roman" w:hAnsi="Times New Roman" w:cs="Times New Roman"/>
                  <w:bCs/>
                  <w:iCs/>
                  <w:sz w:val="24"/>
                  <w:szCs w:val="24"/>
                </w:rPr>
                <w:id w:val="-1107265624"/>
                <w14:checkbox>
                  <w14:checked w14:val="0"/>
                  <w14:checkedState w14:val="2612" w14:font="MS Gothic"/>
                  <w14:uncheckedState w14:val="2610" w14:font="MS Gothic"/>
                </w14:checkbox>
              </w:sdtPr>
              <w:sdtEndPr/>
              <w:sdtContent>
                <w:r w:rsidR="00F93B1C" w:rsidRPr="00F93B1C">
                  <w:rPr>
                    <w:rFonts w:ascii="Segoe UI Symbol" w:eastAsia="MS Gothic" w:hAnsi="Segoe UI Symbol" w:cs="Segoe UI Symbol"/>
                    <w:bCs/>
                    <w:iCs/>
                    <w:sz w:val="24"/>
                    <w:szCs w:val="24"/>
                  </w:rPr>
                  <w:t>☐</w:t>
                </w:r>
              </w:sdtContent>
            </w:sdt>
            <w:r w:rsidR="00190902" w:rsidRPr="00F93B1C">
              <w:rPr>
                <w:rFonts w:ascii="Times New Roman" w:hAnsi="Times New Roman" w:cs="Times New Roman"/>
                <w:bCs/>
                <w:iCs/>
                <w:sz w:val="24"/>
                <w:szCs w:val="24"/>
              </w:rPr>
              <w:t xml:space="preserve"> </w:t>
            </w:r>
            <w:r w:rsidR="00636DC5" w:rsidRPr="00F93B1C">
              <w:rPr>
                <w:rFonts w:ascii="Times New Roman" w:hAnsi="Times New Roman" w:cs="Times New Roman"/>
                <w:sz w:val="24"/>
                <w:szCs w:val="24"/>
              </w:rPr>
              <w:t>&gt; 6 val., ≤ 12 val.</w:t>
            </w:r>
          </w:p>
          <w:p w14:paraId="0D8F1466" w14:textId="77777777" w:rsidR="00F21358" w:rsidRPr="00F93B1C" w:rsidRDefault="00F21358" w:rsidP="00D77101">
            <w:pPr>
              <w:spacing w:after="0" w:line="240" w:lineRule="auto"/>
              <w:rPr>
                <w:rFonts w:ascii="Times New Roman" w:hAnsi="Times New Roman" w:cs="Times New Roman"/>
                <w:sz w:val="24"/>
                <w:szCs w:val="24"/>
              </w:rPr>
            </w:pPr>
          </w:p>
          <w:p w14:paraId="0602E437" w14:textId="29DB6338" w:rsidR="00F93B1C" w:rsidRPr="00F93B1C" w:rsidRDefault="00D402E3" w:rsidP="00D77101">
            <w:pPr>
              <w:spacing w:after="0" w:line="240" w:lineRule="auto"/>
              <w:rPr>
                <w:rFonts w:ascii="Times New Roman" w:hAnsi="Times New Roman" w:cs="Times New Roman"/>
                <w:sz w:val="24"/>
                <w:szCs w:val="24"/>
              </w:rPr>
            </w:pPr>
            <w:sdt>
              <w:sdtPr>
                <w:rPr>
                  <w:rFonts w:ascii="Times New Roman" w:hAnsi="Times New Roman" w:cs="Times New Roman"/>
                  <w:bCs/>
                  <w:iCs/>
                  <w:sz w:val="24"/>
                  <w:szCs w:val="24"/>
                </w:rPr>
                <w:id w:val="786399156"/>
                <w14:checkbox>
                  <w14:checked w14:val="0"/>
                  <w14:checkedState w14:val="2612" w14:font="MS Gothic"/>
                  <w14:uncheckedState w14:val="2610" w14:font="MS Gothic"/>
                </w14:checkbox>
              </w:sdtPr>
              <w:sdtEndPr/>
              <w:sdtContent>
                <w:r w:rsidR="00F93B1C" w:rsidRPr="00F93B1C">
                  <w:rPr>
                    <w:rFonts w:ascii="Segoe UI Symbol" w:eastAsia="MS Gothic" w:hAnsi="Segoe UI Symbol" w:cs="Segoe UI Symbol"/>
                    <w:bCs/>
                    <w:iCs/>
                    <w:sz w:val="24"/>
                    <w:szCs w:val="24"/>
                  </w:rPr>
                  <w:t>☐</w:t>
                </w:r>
              </w:sdtContent>
            </w:sdt>
            <w:r w:rsidR="00F93B1C" w:rsidRPr="00F93B1C">
              <w:rPr>
                <w:rFonts w:ascii="Times New Roman" w:hAnsi="Times New Roman" w:cs="Times New Roman"/>
                <w:sz w:val="24"/>
                <w:szCs w:val="24"/>
              </w:rPr>
              <w:t xml:space="preserve"> &gt; 12 val.</w:t>
            </w:r>
          </w:p>
          <w:p w14:paraId="4C102BB3" w14:textId="7675C647" w:rsidR="00636DC5" w:rsidRPr="00DD6BB4" w:rsidRDefault="00636DC5" w:rsidP="00D77101">
            <w:pPr>
              <w:spacing w:after="0" w:line="240" w:lineRule="auto"/>
              <w:rPr>
                <w:rFonts w:ascii="Times New Roman" w:hAnsi="Times New Roman" w:cs="Times New Roman"/>
                <w:color w:val="FF0000"/>
                <w:sz w:val="24"/>
                <w:szCs w:val="24"/>
              </w:rPr>
            </w:pP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2035A009" w:rsidR="00A701AE" w:rsidRPr="00DD6BB4" w:rsidRDefault="00A701AE" w:rsidP="00AF795B">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B64D4E">
        <w:rPr>
          <w:rFonts w:ascii="Times New Roman" w:hAnsi="Times New Roman" w:cs="Times New Roman"/>
          <w:sz w:val="24"/>
          <w:szCs w:val="24"/>
        </w:rPr>
        <w:t>46 st</w:t>
      </w:r>
      <w:r w:rsidR="37CEC69C" w:rsidRPr="00B64D4E">
        <w:rPr>
          <w:rFonts w:ascii="Times New Roman" w:hAnsi="Times New Roman" w:cs="Times New Roman"/>
          <w:sz w:val="24"/>
          <w:szCs w:val="24"/>
        </w:rPr>
        <w:t>r</w:t>
      </w:r>
      <w:r w:rsidR="00B27917" w:rsidRPr="00B64D4E">
        <w:rPr>
          <w:rFonts w:ascii="Times New Roman" w:hAnsi="Times New Roman" w:cs="Times New Roman"/>
          <w:sz w:val="24"/>
          <w:szCs w:val="24"/>
        </w:rPr>
        <w:t>. 2</w:t>
      </w:r>
      <w:r w:rsidR="00B27917" w:rsidRPr="00B64D4E">
        <w:rPr>
          <w:rFonts w:ascii="Times New Roman" w:hAnsi="Times New Roman" w:cs="Times New Roman"/>
          <w:sz w:val="24"/>
          <w:szCs w:val="24"/>
          <w:vertAlign w:val="superscript"/>
        </w:rPr>
        <w:t>1</w:t>
      </w:r>
      <w:r w:rsidR="00B27917" w:rsidRPr="00B64D4E">
        <w:rPr>
          <w:rFonts w:ascii="Times New Roman" w:hAnsi="Times New Roman" w:cs="Times New Roman"/>
          <w:sz w:val="24"/>
          <w:szCs w:val="24"/>
        </w:rPr>
        <w:t xml:space="preserve"> d. ir </w:t>
      </w:r>
      <w:r w:rsidR="00005C90" w:rsidRPr="00B64D4E">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lastRenderedPageBreak/>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8E7864">
      <w:headerReference w:type="default" r:id="rId11"/>
      <w:footerReference w:type="default" r:id="rId12"/>
      <w:pgSz w:w="11906" w:h="16838"/>
      <w:pgMar w:top="1135" w:right="566"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51473" w14:textId="77777777" w:rsidR="00CC5A32" w:rsidRDefault="00CC5A32" w:rsidP="00222B8B">
      <w:pPr>
        <w:spacing w:after="0" w:line="240" w:lineRule="auto"/>
      </w:pPr>
      <w:r>
        <w:separator/>
      </w:r>
    </w:p>
  </w:endnote>
  <w:endnote w:type="continuationSeparator" w:id="0">
    <w:p w14:paraId="5E621F99" w14:textId="77777777" w:rsidR="00CC5A32" w:rsidRDefault="00CC5A32" w:rsidP="00222B8B">
      <w:pPr>
        <w:spacing w:after="0" w:line="240" w:lineRule="auto"/>
      </w:pPr>
      <w:r>
        <w:continuationSeparator/>
      </w:r>
    </w:p>
  </w:endnote>
  <w:endnote w:type="continuationNotice" w:id="1">
    <w:p w14:paraId="73B3417B" w14:textId="77777777" w:rsidR="00CC5A32" w:rsidRDefault="00CC5A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0C574" w14:textId="77777777" w:rsidR="00CC5A32" w:rsidRDefault="00CC5A32" w:rsidP="00222B8B">
      <w:pPr>
        <w:spacing w:after="0" w:line="240" w:lineRule="auto"/>
      </w:pPr>
      <w:r>
        <w:separator/>
      </w:r>
    </w:p>
  </w:footnote>
  <w:footnote w:type="continuationSeparator" w:id="0">
    <w:p w14:paraId="3A119564" w14:textId="77777777" w:rsidR="00CC5A32" w:rsidRDefault="00CC5A32" w:rsidP="00222B8B">
      <w:pPr>
        <w:spacing w:after="0" w:line="240" w:lineRule="auto"/>
      </w:pPr>
      <w:r>
        <w:continuationSeparator/>
      </w:r>
    </w:p>
  </w:footnote>
  <w:footnote w:type="continuationNotice" w:id="1">
    <w:p w14:paraId="52058957" w14:textId="77777777" w:rsidR="00CC5A32" w:rsidRDefault="00CC5A32">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5D3F49" w:rsidRDefault="00BA5D2D">
      <w:pPr>
        <w:pStyle w:val="Puslapioinaostekstas"/>
      </w:pPr>
      <w:r w:rsidRPr="00DD6BB4">
        <w:rPr>
          <w:rStyle w:val="Puslapioinaosnuoroda"/>
        </w:rPr>
        <w:footnoteRef/>
      </w:r>
      <w:r w:rsidRPr="00DD6BB4">
        <w:t xml:space="preserve"> </w:t>
      </w:r>
      <w:r w:rsidR="001067F4" w:rsidRPr="005D3F49">
        <w:t>Jeigu subtiekėjas yra fizinis asmuo, nurodoma 1) nuolatinė gyvenamoji vieta ir 2) pilietybė.</w:t>
      </w:r>
    </w:p>
  </w:footnote>
  <w:footnote w:id="7">
    <w:p w14:paraId="7B19B484" w14:textId="77777777" w:rsidR="00DC4699" w:rsidRPr="005D3F49" w:rsidRDefault="00DC4699" w:rsidP="008E7864">
      <w:pPr>
        <w:pStyle w:val="Puslapioinaostekstas"/>
        <w:rPr>
          <w:sz w:val="18"/>
          <w:szCs w:val="18"/>
        </w:rPr>
      </w:pPr>
      <w:r w:rsidRPr="005D3F49">
        <w:rPr>
          <w:rStyle w:val="Puslapioinaosnuoroda"/>
          <w:sz w:val="18"/>
          <w:szCs w:val="18"/>
        </w:rPr>
        <w:footnoteRef/>
      </w:r>
      <w:r w:rsidRPr="005D3F49">
        <w:rPr>
          <w:sz w:val="18"/>
          <w:szCs w:val="18"/>
        </w:rPr>
        <w:t xml:space="preserve"> Kaina EUR be PVM apskaičiuojama padauginant Įkainį EUR be PVM iš Preliminaraus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346F9"/>
    <w:rsid w:val="00035E06"/>
    <w:rsid w:val="000427C1"/>
    <w:rsid w:val="0004739C"/>
    <w:rsid w:val="00050E07"/>
    <w:rsid w:val="000710DB"/>
    <w:rsid w:val="000734A1"/>
    <w:rsid w:val="000762A2"/>
    <w:rsid w:val="000951E5"/>
    <w:rsid w:val="000B39CC"/>
    <w:rsid w:val="000D16DF"/>
    <w:rsid w:val="000F164B"/>
    <w:rsid w:val="000F2AF7"/>
    <w:rsid w:val="00104278"/>
    <w:rsid w:val="001067F4"/>
    <w:rsid w:val="001102EF"/>
    <w:rsid w:val="0012047A"/>
    <w:rsid w:val="00125D26"/>
    <w:rsid w:val="00136CD4"/>
    <w:rsid w:val="001410AE"/>
    <w:rsid w:val="00141175"/>
    <w:rsid w:val="00143079"/>
    <w:rsid w:val="00152887"/>
    <w:rsid w:val="001773F2"/>
    <w:rsid w:val="00190902"/>
    <w:rsid w:val="00194E7C"/>
    <w:rsid w:val="001D1EFA"/>
    <w:rsid w:val="001E12DF"/>
    <w:rsid w:val="001E2521"/>
    <w:rsid w:val="001E31AE"/>
    <w:rsid w:val="001E69F3"/>
    <w:rsid w:val="002149C9"/>
    <w:rsid w:val="002177AC"/>
    <w:rsid w:val="00220896"/>
    <w:rsid w:val="00221E54"/>
    <w:rsid w:val="00222B8B"/>
    <w:rsid w:val="00235A32"/>
    <w:rsid w:val="00237299"/>
    <w:rsid w:val="00237491"/>
    <w:rsid w:val="00275650"/>
    <w:rsid w:val="00277560"/>
    <w:rsid w:val="00280DF6"/>
    <w:rsid w:val="002838AE"/>
    <w:rsid w:val="0028760F"/>
    <w:rsid w:val="002A3BC9"/>
    <w:rsid w:val="002A7091"/>
    <w:rsid w:val="002B515F"/>
    <w:rsid w:val="002C0E2B"/>
    <w:rsid w:val="002C186B"/>
    <w:rsid w:val="002C60F1"/>
    <w:rsid w:val="002E64D0"/>
    <w:rsid w:val="002F3D23"/>
    <w:rsid w:val="0030068D"/>
    <w:rsid w:val="00305CFB"/>
    <w:rsid w:val="0031723D"/>
    <w:rsid w:val="00337475"/>
    <w:rsid w:val="00341076"/>
    <w:rsid w:val="00344750"/>
    <w:rsid w:val="00357AE4"/>
    <w:rsid w:val="003612E4"/>
    <w:rsid w:val="003631E3"/>
    <w:rsid w:val="003654B6"/>
    <w:rsid w:val="00370F4F"/>
    <w:rsid w:val="00373F87"/>
    <w:rsid w:val="00374945"/>
    <w:rsid w:val="00375DE7"/>
    <w:rsid w:val="00377ED9"/>
    <w:rsid w:val="003A1950"/>
    <w:rsid w:val="003B3193"/>
    <w:rsid w:val="003C050E"/>
    <w:rsid w:val="003D26D6"/>
    <w:rsid w:val="003D5194"/>
    <w:rsid w:val="003E0E98"/>
    <w:rsid w:val="003F14F2"/>
    <w:rsid w:val="003F30E7"/>
    <w:rsid w:val="003F469F"/>
    <w:rsid w:val="00416D4C"/>
    <w:rsid w:val="00443F3D"/>
    <w:rsid w:val="00446368"/>
    <w:rsid w:val="00447BB2"/>
    <w:rsid w:val="00477343"/>
    <w:rsid w:val="0048058B"/>
    <w:rsid w:val="004814FC"/>
    <w:rsid w:val="00482E11"/>
    <w:rsid w:val="00483C8C"/>
    <w:rsid w:val="0049790C"/>
    <w:rsid w:val="00497F82"/>
    <w:rsid w:val="004A2798"/>
    <w:rsid w:val="004B0A6A"/>
    <w:rsid w:val="004C1F0D"/>
    <w:rsid w:val="004C58B4"/>
    <w:rsid w:val="004C7A22"/>
    <w:rsid w:val="004D6775"/>
    <w:rsid w:val="004E087A"/>
    <w:rsid w:val="004E6E38"/>
    <w:rsid w:val="004F598F"/>
    <w:rsid w:val="00506A22"/>
    <w:rsid w:val="005226A4"/>
    <w:rsid w:val="00530D34"/>
    <w:rsid w:val="0055002C"/>
    <w:rsid w:val="005510CE"/>
    <w:rsid w:val="005534B2"/>
    <w:rsid w:val="0056636C"/>
    <w:rsid w:val="005751AB"/>
    <w:rsid w:val="00575A0F"/>
    <w:rsid w:val="00580A0E"/>
    <w:rsid w:val="00584F0E"/>
    <w:rsid w:val="005A1885"/>
    <w:rsid w:val="005A7DF1"/>
    <w:rsid w:val="005C18E0"/>
    <w:rsid w:val="005C4103"/>
    <w:rsid w:val="005D3F49"/>
    <w:rsid w:val="005D7073"/>
    <w:rsid w:val="005E1620"/>
    <w:rsid w:val="005E6797"/>
    <w:rsid w:val="005E6ABD"/>
    <w:rsid w:val="005E6B50"/>
    <w:rsid w:val="005F024D"/>
    <w:rsid w:val="005F0FF6"/>
    <w:rsid w:val="006126CB"/>
    <w:rsid w:val="006138AD"/>
    <w:rsid w:val="0061753C"/>
    <w:rsid w:val="00623EEA"/>
    <w:rsid w:val="00624A9D"/>
    <w:rsid w:val="00636DC5"/>
    <w:rsid w:val="00643A8D"/>
    <w:rsid w:val="00644E66"/>
    <w:rsid w:val="00651C9F"/>
    <w:rsid w:val="006537D5"/>
    <w:rsid w:val="006727B8"/>
    <w:rsid w:val="006734D0"/>
    <w:rsid w:val="0068135B"/>
    <w:rsid w:val="00682D9E"/>
    <w:rsid w:val="006901D0"/>
    <w:rsid w:val="00690D1B"/>
    <w:rsid w:val="006924CA"/>
    <w:rsid w:val="00694325"/>
    <w:rsid w:val="006959BE"/>
    <w:rsid w:val="00697F1E"/>
    <w:rsid w:val="006A0042"/>
    <w:rsid w:val="006C6FDD"/>
    <w:rsid w:val="006F41A9"/>
    <w:rsid w:val="00700250"/>
    <w:rsid w:val="00707FAE"/>
    <w:rsid w:val="00710864"/>
    <w:rsid w:val="007133CA"/>
    <w:rsid w:val="00714D45"/>
    <w:rsid w:val="0072184D"/>
    <w:rsid w:val="00725A9B"/>
    <w:rsid w:val="00726592"/>
    <w:rsid w:val="007265C0"/>
    <w:rsid w:val="00727C0E"/>
    <w:rsid w:val="00731F5C"/>
    <w:rsid w:val="007356A1"/>
    <w:rsid w:val="00737BF9"/>
    <w:rsid w:val="007577CB"/>
    <w:rsid w:val="00775C21"/>
    <w:rsid w:val="00784DF0"/>
    <w:rsid w:val="00791452"/>
    <w:rsid w:val="0079624A"/>
    <w:rsid w:val="00797007"/>
    <w:rsid w:val="007A0AF7"/>
    <w:rsid w:val="007B4CD2"/>
    <w:rsid w:val="007C216B"/>
    <w:rsid w:val="007E0F30"/>
    <w:rsid w:val="007F25B0"/>
    <w:rsid w:val="00804DB5"/>
    <w:rsid w:val="008054B7"/>
    <w:rsid w:val="00805A50"/>
    <w:rsid w:val="0083118D"/>
    <w:rsid w:val="00857011"/>
    <w:rsid w:val="0085711E"/>
    <w:rsid w:val="0086049A"/>
    <w:rsid w:val="00883A7C"/>
    <w:rsid w:val="00887D86"/>
    <w:rsid w:val="008A2BAB"/>
    <w:rsid w:val="008A6B32"/>
    <w:rsid w:val="008B26B6"/>
    <w:rsid w:val="008C67BC"/>
    <w:rsid w:val="008D0634"/>
    <w:rsid w:val="008D1593"/>
    <w:rsid w:val="008D42C8"/>
    <w:rsid w:val="008D65CF"/>
    <w:rsid w:val="008E0878"/>
    <w:rsid w:val="008E7864"/>
    <w:rsid w:val="008F41F5"/>
    <w:rsid w:val="0090154E"/>
    <w:rsid w:val="0090288A"/>
    <w:rsid w:val="00904197"/>
    <w:rsid w:val="00904784"/>
    <w:rsid w:val="00904E6C"/>
    <w:rsid w:val="009066EE"/>
    <w:rsid w:val="00924372"/>
    <w:rsid w:val="0092659E"/>
    <w:rsid w:val="009312C8"/>
    <w:rsid w:val="00946A55"/>
    <w:rsid w:val="00966633"/>
    <w:rsid w:val="00985F69"/>
    <w:rsid w:val="009A6CE4"/>
    <w:rsid w:val="009B4F3B"/>
    <w:rsid w:val="009D738A"/>
    <w:rsid w:val="009E3B97"/>
    <w:rsid w:val="009E4F27"/>
    <w:rsid w:val="00A00CB1"/>
    <w:rsid w:val="00A02753"/>
    <w:rsid w:val="00A13377"/>
    <w:rsid w:val="00A14A54"/>
    <w:rsid w:val="00A22AAE"/>
    <w:rsid w:val="00A2551D"/>
    <w:rsid w:val="00A37DBF"/>
    <w:rsid w:val="00A44616"/>
    <w:rsid w:val="00A51DCC"/>
    <w:rsid w:val="00A64258"/>
    <w:rsid w:val="00A65463"/>
    <w:rsid w:val="00A701AE"/>
    <w:rsid w:val="00A70D8F"/>
    <w:rsid w:val="00A822F5"/>
    <w:rsid w:val="00AA72DA"/>
    <w:rsid w:val="00AB7139"/>
    <w:rsid w:val="00AD29B0"/>
    <w:rsid w:val="00AE1E2A"/>
    <w:rsid w:val="00AE6929"/>
    <w:rsid w:val="00AE7C1A"/>
    <w:rsid w:val="00AF253B"/>
    <w:rsid w:val="00AF795B"/>
    <w:rsid w:val="00B27917"/>
    <w:rsid w:val="00B36AD4"/>
    <w:rsid w:val="00B44147"/>
    <w:rsid w:val="00B5321B"/>
    <w:rsid w:val="00B53338"/>
    <w:rsid w:val="00B64D4E"/>
    <w:rsid w:val="00B74421"/>
    <w:rsid w:val="00B74FFD"/>
    <w:rsid w:val="00B8134D"/>
    <w:rsid w:val="00B8287A"/>
    <w:rsid w:val="00B8343B"/>
    <w:rsid w:val="00B87081"/>
    <w:rsid w:val="00B97217"/>
    <w:rsid w:val="00BA3371"/>
    <w:rsid w:val="00BA5D2D"/>
    <w:rsid w:val="00BC601F"/>
    <w:rsid w:val="00BD0AB4"/>
    <w:rsid w:val="00BD2978"/>
    <w:rsid w:val="00BE1CD7"/>
    <w:rsid w:val="00BF337C"/>
    <w:rsid w:val="00C01538"/>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584"/>
    <w:rsid w:val="00CB6C97"/>
    <w:rsid w:val="00CC27F5"/>
    <w:rsid w:val="00CC5A32"/>
    <w:rsid w:val="00CC6B77"/>
    <w:rsid w:val="00CC7397"/>
    <w:rsid w:val="00CD3439"/>
    <w:rsid w:val="00CE274B"/>
    <w:rsid w:val="00CE2E66"/>
    <w:rsid w:val="00CE6E65"/>
    <w:rsid w:val="00CF5ABE"/>
    <w:rsid w:val="00D04A4C"/>
    <w:rsid w:val="00D1111C"/>
    <w:rsid w:val="00D14C42"/>
    <w:rsid w:val="00D24E06"/>
    <w:rsid w:val="00D3420E"/>
    <w:rsid w:val="00D352EC"/>
    <w:rsid w:val="00D35A1D"/>
    <w:rsid w:val="00D35F20"/>
    <w:rsid w:val="00D402E3"/>
    <w:rsid w:val="00D436FA"/>
    <w:rsid w:val="00D46CD4"/>
    <w:rsid w:val="00D471BB"/>
    <w:rsid w:val="00D637A4"/>
    <w:rsid w:val="00D66ABC"/>
    <w:rsid w:val="00D71AA5"/>
    <w:rsid w:val="00D72304"/>
    <w:rsid w:val="00D76712"/>
    <w:rsid w:val="00D83DAA"/>
    <w:rsid w:val="00D87C43"/>
    <w:rsid w:val="00D951DA"/>
    <w:rsid w:val="00D96A6D"/>
    <w:rsid w:val="00DC25EB"/>
    <w:rsid w:val="00DC4699"/>
    <w:rsid w:val="00DD6647"/>
    <w:rsid w:val="00DD6BB4"/>
    <w:rsid w:val="00DE4B83"/>
    <w:rsid w:val="00DF4F2F"/>
    <w:rsid w:val="00E3534D"/>
    <w:rsid w:val="00E40595"/>
    <w:rsid w:val="00E52225"/>
    <w:rsid w:val="00E54956"/>
    <w:rsid w:val="00E5744A"/>
    <w:rsid w:val="00E751B2"/>
    <w:rsid w:val="00E7525B"/>
    <w:rsid w:val="00E82EAB"/>
    <w:rsid w:val="00E93EFD"/>
    <w:rsid w:val="00EA6D21"/>
    <w:rsid w:val="00EC065E"/>
    <w:rsid w:val="00ED7FE0"/>
    <w:rsid w:val="00F051B5"/>
    <w:rsid w:val="00F10F41"/>
    <w:rsid w:val="00F1319A"/>
    <w:rsid w:val="00F21358"/>
    <w:rsid w:val="00F236A9"/>
    <w:rsid w:val="00F40C79"/>
    <w:rsid w:val="00F47AE1"/>
    <w:rsid w:val="00F50A0E"/>
    <w:rsid w:val="00F64AE3"/>
    <w:rsid w:val="00F74C27"/>
    <w:rsid w:val="00F87BFB"/>
    <w:rsid w:val="00F93B1C"/>
    <w:rsid w:val="00FB1500"/>
    <w:rsid w:val="00FB32AA"/>
    <w:rsid w:val="00FB35B1"/>
    <w:rsid w:val="00FB5A1D"/>
    <w:rsid w:val="00FB7664"/>
    <w:rsid w:val="00FD1815"/>
    <w:rsid w:val="00FD5B89"/>
    <w:rsid w:val="00FE4B5C"/>
    <w:rsid w:val="00FE60A7"/>
    <w:rsid w:val="0120BCAA"/>
    <w:rsid w:val="05C9FC56"/>
    <w:rsid w:val="101FCA96"/>
    <w:rsid w:val="13196FFD"/>
    <w:rsid w:val="16D50CB3"/>
    <w:rsid w:val="185081B8"/>
    <w:rsid w:val="18A0D48E"/>
    <w:rsid w:val="1A3A59A8"/>
    <w:rsid w:val="1B44095E"/>
    <w:rsid w:val="24572FD6"/>
    <w:rsid w:val="26B5D676"/>
    <w:rsid w:val="26DCDCB1"/>
    <w:rsid w:val="2A58F7D8"/>
    <w:rsid w:val="2AFA6288"/>
    <w:rsid w:val="2CA609BA"/>
    <w:rsid w:val="2D34D883"/>
    <w:rsid w:val="2E151C06"/>
    <w:rsid w:val="2ED9BB28"/>
    <w:rsid w:val="2F56AFA8"/>
    <w:rsid w:val="37CEC69C"/>
    <w:rsid w:val="38252094"/>
    <w:rsid w:val="38FB03C6"/>
    <w:rsid w:val="3AA12040"/>
    <w:rsid w:val="3AADDD42"/>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F8E69F"/>
    <w:rsid w:val="5B60A457"/>
    <w:rsid w:val="5E1D970C"/>
    <w:rsid w:val="5FD61280"/>
    <w:rsid w:val="620D8AB2"/>
    <w:rsid w:val="62240CB5"/>
    <w:rsid w:val="68C32BC4"/>
    <w:rsid w:val="69B2FAC2"/>
    <w:rsid w:val="6C6B4E89"/>
    <w:rsid w:val="6CC6EAE1"/>
    <w:rsid w:val="6CDC632F"/>
    <w:rsid w:val="7210F1D9"/>
    <w:rsid w:val="72961453"/>
    <w:rsid w:val="75F2DA2A"/>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5A231CB-A6D3-4639-A196-2B8B456EF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3596</Words>
  <Characters>2051</Characters>
  <Application>Microsoft Office Word</Application>
  <DocSecurity>0</DocSecurity>
  <Lines>17</Lines>
  <Paragraphs>11</Paragraphs>
  <ScaleCrop>false</ScaleCrop>
  <Company>Hewlett-Packard Company</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53</cp:revision>
  <dcterms:created xsi:type="dcterms:W3CDTF">2026-02-22T13:15:00Z</dcterms:created>
  <dcterms:modified xsi:type="dcterms:W3CDTF">2026-02-26T08:03:00Z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